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06755" w14:textId="77777777" w:rsidR="00B04CC6" w:rsidRDefault="00FB3546" w:rsidP="00B04CC6">
      <w:pPr>
        <w:pStyle w:val="MainHeading"/>
        <w:spacing w:after="0" w:line="240" w:lineRule="auto"/>
        <w:jc w:val="center"/>
        <w:rPr>
          <w:rFonts w:asciiTheme="minorHAnsi" w:hAnsiTheme="minorHAnsi"/>
          <w:sz w:val="40"/>
          <w:szCs w:val="40"/>
        </w:rPr>
      </w:pPr>
      <w:r w:rsidRPr="00B04CC6">
        <w:rPr>
          <w:rFonts w:asciiTheme="minorHAnsi" w:hAnsiTheme="minorHAnsi"/>
          <w:sz w:val="40"/>
          <w:szCs w:val="40"/>
        </w:rPr>
        <w:t>Universal Credit</w:t>
      </w:r>
    </w:p>
    <w:p w14:paraId="44401662" w14:textId="65623399" w:rsidR="00B04CC6" w:rsidRDefault="006E3CC3" w:rsidP="00131886">
      <w:pPr>
        <w:pStyle w:val="MainHeading"/>
        <w:spacing w:after="0" w:line="240" w:lineRule="auto"/>
        <w:jc w:val="center"/>
        <w:rPr>
          <w:rFonts w:asciiTheme="minorHAnsi" w:hAnsiTheme="minorHAnsi"/>
          <w:color w:val="4FBFC1" w:themeColor="accent2"/>
          <w:sz w:val="36"/>
          <w:szCs w:val="36"/>
        </w:rPr>
      </w:pPr>
      <w:r w:rsidRPr="00B04CC6">
        <w:rPr>
          <w:rFonts w:asciiTheme="minorHAnsi" w:hAnsiTheme="minorHAnsi"/>
          <w:color w:val="4FBFC1" w:themeColor="accent2"/>
          <w:sz w:val="36"/>
          <w:szCs w:val="36"/>
        </w:rPr>
        <w:t>I</w:t>
      </w:r>
      <w:r w:rsidR="00B04CC6">
        <w:rPr>
          <w:rFonts w:asciiTheme="minorHAnsi" w:hAnsiTheme="minorHAnsi"/>
          <w:color w:val="4FBFC1" w:themeColor="accent2"/>
          <w:sz w:val="36"/>
          <w:szCs w:val="36"/>
        </w:rPr>
        <w:t>f</w:t>
      </w:r>
      <w:r w:rsidRPr="00B04CC6">
        <w:rPr>
          <w:rFonts w:asciiTheme="minorHAnsi" w:hAnsiTheme="minorHAnsi"/>
          <w:color w:val="4FBFC1" w:themeColor="accent2"/>
          <w:sz w:val="36"/>
          <w:szCs w:val="36"/>
        </w:rPr>
        <w:t xml:space="preserve"> you </w:t>
      </w:r>
      <w:r w:rsidR="00E57027" w:rsidRPr="00B04CC6">
        <w:rPr>
          <w:rFonts w:asciiTheme="minorHAnsi" w:hAnsiTheme="minorHAnsi"/>
          <w:color w:val="4FBFC1" w:themeColor="accent2"/>
          <w:sz w:val="36"/>
          <w:szCs w:val="36"/>
        </w:rPr>
        <w:t xml:space="preserve">have to </w:t>
      </w:r>
      <w:r w:rsidRPr="00B04CC6">
        <w:rPr>
          <w:rFonts w:asciiTheme="minorHAnsi" w:hAnsiTheme="minorHAnsi"/>
          <w:color w:val="4FBFC1" w:themeColor="accent2"/>
          <w:sz w:val="36"/>
          <w:szCs w:val="36"/>
        </w:rPr>
        <w:t>claim UC today are you ready?</w:t>
      </w:r>
    </w:p>
    <w:p w14:paraId="18223C00" w14:textId="77777777" w:rsidR="00106ADE" w:rsidRPr="00387A45" w:rsidRDefault="00106ADE" w:rsidP="00F46AD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b/>
          <w:color w:val="4FBFC1" w:themeColor="accent2"/>
          <w:sz w:val="32"/>
          <w:szCs w:val="32"/>
          <w:lang w:eastAsia="en-US"/>
        </w:rPr>
      </w:pPr>
    </w:p>
    <w:p w14:paraId="5308B407" w14:textId="0009EEFE" w:rsidR="00FB3546" w:rsidRPr="00B04CC6" w:rsidRDefault="003E72AC" w:rsidP="00F46AD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b/>
        </w:rPr>
      </w:pPr>
      <w:r w:rsidRPr="00B04CC6">
        <w:rPr>
          <w:rFonts w:asciiTheme="minorHAnsi" w:hAnsiTheme="minorHAnsi" w:cs="Arial"/>
          <w:b/>
        </w:rPr>
        <w:t>All UC claims will need to be made online, detailed below are the things you will need</w:t>
      </w:r>
      <w:r w:rsidR="00FB3546" w:rsidRPr="00B04CC6">
        <w:rPr>
          <w:rFonts w:asciiTheme="minorHAnsi" w:hAnsiTheme="minorHAnsi" w:cs="Arial"/>
          <w:b/>
        </w:rPr>
        <w:t>- you</w:t>
      </w:r>
      <w:r w:rsidR="00395866" w:rsidRPr="00B04CC6">
        <w:rPr>
          <w:rFonts w:asciiTheme="minorHAnsi" w:hAnsiTheme="minorHAnsi" w:cs="Arial"/>
          <w:b/>
        </w:rPr>
        <w:t xml:space="preserve"> also </w:t>
      </w:r>
      <w:r w:rsidR="00FB3546" w:rsidRPr="00B04CC6">
        <w:rPr>
          <w:rFonts w:asciiTheme="minorHAnsi" w:hAnsiTheme="minorHAnsi" w:cs="Arial"/>
          <w:b/>
        </w:rPr>
        <w:t xml:space="preserve">need to take documents to your interview at </w:t>
      </w:r>
      <w:r w:rsidR="00395866" w:rsidRPr="00B04CC6">
        <w:rPr>
          <w:rFonts w:asciiTheme="minorHAnsi" w:hAnsiTheme="minorHAnsi" w:cs="Arial"/>
          <w:b/>
        </w:rPr>
        <w:t xml:space="preserve">the </w:t>
      </w:r>
      <w:r w:rsidR="00FB3546" w:rsidRPr="00B04CC6">
        <w:rPr>
          <w:rFonts w:asciiTheme="minorHAnsi" w:hAnsiTheme="minorHAnsi" w:cs="Arial"/>
          <w:b/>
        </w:rPr>
        <w:t>Jobcentre</w:t>
      </w:r>
      <w:r w:rsidR="00395866" w:rsidRPr="00B04CC6">
        <w:rPr>
          <w:rFonts w:asciiTheme="minorHAnsi" w:hAnsiTheme="minorHAnsi" w:cs="Arial"/>
          <w:b/>
        </w:rPr>
        <w:t>.</w:t>
      </w:r>
      <w:r w:rsidR="00FB3546" w:rsidRPr="00B04CC6">
        <w:rPr>
          <w:rFonts w:asciiTheme="minorHAnsi" w:hAnsiTheme="minorHAnsi" w:cs="Arial"/>
          <w:b/>
        </w:rPr>
        <w:t xml:space="preserve"> </w:t>
      </w:r>
    </w:p>
    <w:p w14:paraId="2F24A404" w14:textId="77777777" w:rsidR="00F46AD7" w:rsidRDefault="00F46AD7" w:rsidP="00F46AD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b/>
          <w:sz w:val="28"/>
          <w:szCs w:val="28"/>
        </w:rPr>
      </w:pPr>
    </w:p>
    <w:tbl>
      <w:tblPr>
        <w:tblStyle w:val="PlainTable1"/>
        <w:tblW w:w="9540" w:type="dxa"/>
        <w:tblInd w:w="-185" w:type="dxa"/>
        <w:tblLook w:val="04A0" w:firstRow="1" w:lastRow="0" w:firstColumn="1" w:lastColumn="0" w:noHBand="0" w:noVBand="1"/>
      </w:tblPr>
      <w:tblGrid>
        <w:gridCol w:w="3261"/>
        <w:gridCol w:w="6279"/>
      </w:tblGrid>
      <w:tr w:rsidR="00F46AD7" w14:paraId="19EAEE62" w14:textId="77777777" w:rsidTr="001318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6BADE636" w14:textId="3A50C2C1" w:rsidR="00F46AD7" w:rsidRPr="009A5389" w:rsidRDefault="00F46AD7" w:rsidP="00FB3546">
            <w:pPr>
              <w:spacing w:after="75" w:line="240" w:lineRule="auto"/>
              <w:textAlignment w:val="baseline"/>
              <w:rPr>
                <w:rFonts w:asciiTheme="minorHAnsi" w:hAnsiTheme="minorHAnsi" w:cs="Arial"/>
                <w:sz w:val="24"/>
                <w:szCs w:val="24"/>
              </w:rPr>
            </w:pPr>
            <w:r w:rsidRPr="009A5389">
              <w:rPr>
                <w:rFonts w:asciiTheme="minorHAnsi" w:hAnsiTheme="minorHAnsi" w:cs="Arial"/>
                <w:sz w:val="24"/>
                <w:szCs w:val="24"/>
              </w:rPr>
              <w:t>You will need:</w:t>
            </w:r>
          </w:p>
        </w:tc>
        <w:tc>
          <w:tcPr>
            <w:tcW w:w="6279" w:type="dxa"/>
          </w:tcPr>
          <w:p w14:paraId="09659AA9" w14:textId="04981098" w:rsidR="00F46AD7" w:rsidRPr="009A5389" w:rsidRDefault="00F46AD7" w:rsidP="00FB3546">
            <w:pPr>
              <w:spacing w:after="75" w:line="240" w:lineRule="auto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 w:rsidRPr="009A5389">
              <w:rPr>
                <w:rFonts w:asciiTheme="minorHAnsi" w:hAnsiTheme="minorHAnsi" w:cs="Arial"/>
                <w:sz w:val="24"/>
                <w:szCs w:val="24"/>
              </w:rPr>
              <w:t>Details</w:t>
            </w:r>
          </w:p>
        </w:tc>
      </w:tr>
      <w:tr w:rsidR="00FD3DA5" w14:paraId="54474B3A" w14:textId="77777777" w:rsidTr="00131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6067DDE8" w14:textId="1AAD2F73" w:rsidR="00FD3DA5" w:rsidRPr="009A5389" w:rsidRDefault="00FD3DA5" w:rsidP="00FB3546">
            <w:pPr>
              <w:spacing w:after="75" w:line="240" w:lineRule="auto"/>
              <w:textAlignment w:val="baseline"/>
              <w:rPr>
                <w:rFonts w:asciiTheme="minorHAnsi" w:hAnsiTheme="minorHAnsi" w:cs="Arial"/>
                <w:sz w:val="24"/>
                <w:szCs w:val="24"/>
              </w:rPr>
            </w:pPr>
            <w:r w:rsidRPr="009A5389">
              <w:rPr>
                <w:rFonts w:asciiTheme="minorHAnsi" w:hAnsiTheme="minorHAnsi" w:cs="Arial"/>
                <w:sz w:val="24"/>
                <w:szCs w:val="24"/>
              </w:rPr>
              <w:t>Your Postcode</w:t>
            </w:r>
          </w:p>
        </w:tc>
        <w:tc>
          <w:tcPr>
            <w:tcW w:w="6279" w:type="dxa"/>
          </w:tcPr>
          <w:p w14:paraId="0BB906D2" w14:textId="77777777" w:rsidR="00FD3DA5" w:rsidRPr="00F46AD7" w:rsidRDefault="00FD3DA5" w:rsidP="00FB3546">
            <w:pPr>
              <w:spacing w:after="75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FD3DA5" w14:paraId="666A5517" w14:textId="77777777" w:rsidTr="00131886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4E1DDEF7" w14:textId="4CC87FB4" w:rsidR="00FD3DA5" w:rsidRPr="009A5389" w:rsidRDefault="00FD3DA5" w:rsidP="00FB3546">
            <w:pPr>
              <w:spacing w:after="75" w:line="240" w:lineRule="auto"/>
              <w:textAlignment w:val="baseline"/>
              <w:rPr>
                <w:rFonts w:asciiTheme="minorHAnsi" w:hAnsiTheme="minorHAnsi" w:cs="Arial"/>
                <w:sz w:val="24"/>
                <w:szCs w:val="24"/>
              </w:rPr>
            </w:pPr>
            <w:r w:rsidRPr="009A5389">
              <w:rPr>
                <w:rFonts w:asciiTheme="minorHAnsi" w:hAnsiTheme="minorHAnsi" w:cs="Arial"/>
                <w:sz w:val="24"/>
                <w:szCs w:val="24"/>
              </w:rPr>
              <w:t>An Email Address</w:t>
            </w:r>
          </w:p>
        </w:tc>
        <w:tc>
          <w:tcPr>
            <w:tcW w:w="6279" w:type="dxa"/>
          </w:tcPr>
          <w:p w14:paraId="6AFF7CF9" w14:textId="77777777" w:rsidR="00FD3DA5" w:rsidRPr="00F46AD7" w:rsidRDefault="00FD3DA5" w:rsidP="00FB3546">
            <w:pPr>
              <w:spacing w:after="75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FD3DA5" w14:paraId="49614234" w14:textId="77777777" w:rsidTr="00131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184F3E48" w14:textId="0636BFDA" w:rsidR="00FD3DA5" w:rsidRPr="009A5389" w:rsidRDefault="00FD3DA5" w:rsidP="00FB3546">
            <w:pPr>
              <w:spacing w:after="75" w:line="240" w:lineRule="auto"/>
              <w:textAlignment w:val="baseline"/>
              <w:rPr>
                <w:rFonts w:asciiTheme="minorHAnsi" w:hAnsiTheme="minorHAnsi" w:cs="Arial"/>
                <w:sz w:val="24"/>
                <w:szCs w:val="24"/>
              </w:rPr>
            </w:pPr>
            <w:r w:rsidRPr="009A5389">
              <w:rPr>
                <w:rFonts w:asciiTheme="minorHAnsi" w:hAnsiTheme="minorHAnsi" w:cs="Arial"/>
                <w:sz w:val="24"/>
                <w:szCs w:val="24"/>
              </w:rPr>
              <w:t>National Insurance Number</w:t>
            </w:r>
          </w:p>
        </w:tc>
        <w:tc>
          <w:tcPr>
            <w:tcW w:w="6279" w:type="dxa"/>
          </w:tcPr>
          <w:p w14:paraId="33150B5A" w14:textId="31CC052D" w:rsidR="00FD3DA5" w:rsidRPr="00F46AD7" w:rsidRDefault="00FD3DA5" w:rsidP="00FB3546">
            <w:pPr>
              <w:spacing w:after="75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46AD7">
              <w:rPr>
                <w:rFonts w:asciiTheme="minorHAnsi" w:hAnsiTheme="minorHAnsi" w:cs="Arial"/>
                <w:sz w:val="24"/>
                <w:szCs w:val="24"/>
              </w:rPr>
              <w:t>You can find this on your payslip, letters from HMRC/DWP, or call 0300 200 3500 if you cannot find it (textphone 0300 200 3519).</w:t>
            </w:r>
          </w:p>
        </w:tc>
      </w:tr>
      <w:tr w:rsidR="00FD3DA5" w14:paraId="68E91AF6" w14:textId="77777777" w:rsidTr="00131886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33359BCF" w14:textId="5BE19DBC" w:rsidR="00FD3DA5" w:rsidRPr="009A5389" w:rsidRDefault="00FD3DA5" w:rsidP="00FB3546">
            <w:pPr>
              <w:spacing w:after="75" w:line="240" w:lineRule="auto"/>
              <w:textAlignment w:val="baseline"/>
              <w:rPr>
                <w:rFonts w:asciiTheme="minorHAnsi" w:hAnsiTheme="minorHAnsi" w:cs="Arial"/>
                <w:sz w:val="24"/>
                <w:szCs w:val="24"/>
              </w:rPr>
            </w:pPr>
            <w:r w:rsidRPr="009A5389">
              <w:rPr>
                <w:rFonts w:asciiTheme="minorHAnsi" w:hAnsiTheme="minorHAnsi" w:cs="Arial"/>
                <w:sz w:val="24"/>
                <w:szCs w:val="24"/>
              </w:rPr>
              <w:t>Photo ID</w:t>
            </w:r>
          </w:p>
        </w:tc>
        <w:tc>
          <w:tcPr>
            <w:tcW w:w="6279" w:type="dxa"/>
          </w:tcPr>
          <w:p w14:paraId="2AA722A7" w14:textId="1A3C8ED2" w:rsidR="00FD3DA5" w:rsidRPr="00F46AD7" w:rsidRDefault="00FD3DA5" w:rsidP="00FB3546">
            <w:pPr>
              <w:spacing w:after="75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46AD7">
              <w:rPr>
                <w:rFonts w:asciiTheme="minorHAnsi" w:hAnsiTheme="minorHAnsi" w:cs="Arial"/>
                <w:sz w:val="24"/>
                <w:szCs w:val="24"/>
              </w:rPr>
              <w:t>To prove your identity online: for example, a passport, driving licence or EEA national identity card (</w:t>
            </w:r>
            <w:r w:rsidRPr="00F46AD7">
              <w:rPr>
                <w:rFonts w:asciiTheme="minorHAnsi" w:hAnsiTheme="minorHAnsi" w:cs="Arial"/>
                <w:b/>
                <w:sz w:val="24"/>
                <w:szCs w:val="24"/>
              </w:rPr>
              <w:t>ID VERIFY SEVRICES ARE ALSO AVAILABLE ONLINE</w:t>
            </w:r>
            <w:r w:rsidRPr="00F46AD7">
              <w:rPr>
                <w:rFonts w:asciiTheme="minorHAnsi" w:hAnsiTheme="minorHAnsi" w:cs="Arial"/>
                <w:sz w:val="24"/>
                <w:szCs w:val="24"/>
              </w:rPr>
              <w:t>)</w:t>
            </w:r>
          </w:p>
        </w:tc>
      </w:tr>
      <w:tr w:rsidR="00FD3DA5" w14:paraId="7D170AC5" w14:textId="77777777" w:rsidTr="00131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51BC3558" w14:textId="3C6F6F5D" w:rsidR="00FD3DA5" w:rsidRPr="009A5389" w:rsidRDefault="00FD3DA5" w:rsidP="00FB3546">
            <w:pPr>
              <w:spacing w:after="75" w:line="240" w:lineRule="auto"/>
              <w:textAlignment w:val="baseline"/>
              <w:rPr>
                <w:rFonts w:asciiTheme="minorHAnsi" w:hAnsiTheme="minorHAnsi" w:cs="Arial"/>
                <w:sz w:val="24"/>
                <w:szCs w:val="24"/>
              </w:rPr>
            </w:pPr>
            <w:r w:rsidRPr="009A5389">
              <w:rPr>
                <w:rFonts w:asciiTheme="minorHAnsi" w:hAnsiTheme="minorHAnsi" w:cs="Arial"/>
                <w:sz w:val="24"/>
                <w:szCs w:val="24"/>
              </w:rPr>
              <w:t>A bank, building society or credit union account.</w:t>
            </w:r>
          </w:p>
        </w:tc>
        <w:tc>
          <w:tcPr>
            <w:tcW w:w="6279" w:type="dxa"/>
          </w:tcPr>
          <w:p w14:paraId="6D25E106" w14:textId="6BCDD342" w:rsidR="00FD3DA5" w:rsidRPr="00F46AD7" w:rsidRDefault="00FD3DA5" w:rsidP="00F46AD7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after="75" w:line="240" w:lineRule="auto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 w:rsidRPr="00F46AD7">
              <w:rPr>
                <w:rFonts w:asciiTheme="minorHAnsi" w:hAnsiTheme="minorHAnsi" w:cs="Arial"/>
                <w:sz w:val="24"/>
                <w:szCs w:val="24"/>
              </w:rPr>
              <w:t>You can find your account details on your bank card or statements (</w:t>
            </w:r>
            <w:r w:rsidRPr="00F46AD7">
              <w:rPr>
                <w:rFonts w:asciiTheme="minorHAnsi" w:hAnsiTheme="minorHAnsi" w:cs="Arial"/>
                <w:b/>
                <w:sz w:val="24"/>
                <w:szCs w:val="24"/>
              </w:rPr>
              <w:t>If you do not have a bank account you must open an account to receive UC payments</w:t>
            </w:r>
            <w:r w:rsidRPr="00F46AD7">
              <w:rPr>
                <w:rFonts w:asciiTheme="minorHAnsi" w:hAnsiTheme="minorHAnsi" w:cs="Arial"/>
                <w:sz w:val="24"/>
                <w:szCs w:val="24"/>
              </w:rPr>
              <w:t xml:space="preserve">). </w:t>
            </w:r>
          </w:p>
          <w:p w14:paraId="3C5752FA" w14:textId="6FA60956" w:rsidR="00FD3DA5" w:rsidRPr="00F46AD7" w:rsidRDefault="00FD3DA5" w:rsidP="00FB3546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after="75" w:line="240" w:lineRule="auto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 w:rsidRPr="00F46AD7">
              <w:rPr>
                <w:rFonts w:asciiTheme="minorHAnsi" w:hAnsiTheme="minorHAnsi" w:cs="Arial"/>
                <w:sz w:val="24"/>
                <w:szCs w:val="24"/>
              </w:rPr>
              <w:t>Or</w:t>
            </w:r>
            <w:r w:rsidR="00F46AD7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F46AD7">
              <w:rPr>
                <w:rFonts w:asciiTheme="minorHAnsi" w:hAnsiTheme="minorHAnsi" w:cs="Arial"/>
                <w:sz w:val="24"/>
                <w:szCs w:val="24"/>
              </w:rPr>
              <w:t xml:space="preserve">use the governments’ payment exception service </w:t>
            </w:r>
            <w:hyperlink r:id="rId7" w:history="1">
              <w:r w:rsidRPr="00F46AD7">
                <w:rPr>
                  <w:rStyle w:val="Hyperlink"/>
                  <w:rFonts w:asciiTheme="minorHAnsi" w:hAnsiTheme="minorHAnsi" w:cs="Arial"/>
                  <w:sz w:val="24"/>
                  <w:szCs w:val="24"/>
                </w:rPr>
                <w:t>https://www.gov.uk/payment-exception-service</w:t>
              </w:r>
            </w:hyperlink>
            <w:r w:rsidRPr="00F46AD7">
              <w:rPr>
                <w:rFonts w:asciiTheme="minorHAnsi" w:hAnsiTheme="minorHAnsi" w:cs="Arial"/>
                <w:sz w:val="24"/>
                <w:szCs w:val="24"/>
              </w:rPr>
              <w:t>.  However, given the limitations, it is best to open a bank account as soon as possible. Call the Universal Credit helpline on 0800 328 5644 (Textphone 0800 328 1344) if you do not have one</w:t>
            </w:r>
          </w:p>
        </w:tc>
      </w:tr>
      <w:tr w:rsidR="00FD3DA5" w14:paraId="7E931DBA" w14:textId="77777777" w:rsidTr="00131886">
        <w:trPr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7805327B" w14:textId="061BAEB1" w:rsidR="00FD3DA5" w:rsidRPr="009A5389" w:rsidRDefault="00FD3DA5" w:rsidP="00FB3546">
            <w:pPr>
              <w:spacing w:after="75" w:line="240" w:lineRule="auto"/>
              <w:textAlignment w:val="baseline"/>
              <w:rPr>
                <w:rFonts w:asciiTheme="minorHAnsi" w:hAnsiTheme="minorHAnsi" w:cs="Arial"/>
                <w:sz w:val="24"/>
                <w:szCs w:val="24"/>
              </w:rPr>
            </w:pPr>
            <w:r w:rsidRPr="009A5389">
              <w:rPr>
                <w:rFonts w:asciiTheme="minorHAnsi" w:hAnsiTheme="minorHAnsi" w:cs="Arial"/>
                <w:sz w:val="24"/>
                <w:szCs w:val="24"/>
              </w:rPr>
              <w:t>Proof of your address</w:t>
            </w:r>
          </w:p>
        </w:tc>
        <w:tc>
          <w:tcPr>
            <w:tcW w:w="6279" w:type="dxa"/>
          </w:tcPr>
          <w:p w14:paraId="7A6E8FE4" w14:textId="6B34BC4C" w:rsidR="00FD3DA5" w:rsidRPr="00F46AD7" w:rsidRDefault="00F46AD7" w:rsidP="00FB3546">
            <w:pPr>
              <w:spacing w:after="75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</w:t>
            </w:r>
            <w:r w:rsidR="00FD3DA5" w:rsidRPr="00F46AD7">
              <w:rPr>
                <w:rFonts w:asciiTheme="minorHAnsi" w:hAnsiTheme="minorHAnsi" w:cs="Arial"/>
                <w:sz w:val="24"/>
                <w:szCs w:val="24"/>
              </w:rPr>
              <w:t>n official letter from the DWP, bank, energy or water company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. </w:t>
            </w:r>
          </w:p>
        </w:tc>
      </w:tr>
      <w:tr w:rsidR="00FD3DA5" w14:paraId="40331AC8" w14:textId="77777777" w:rsidTr="00131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6CE86B2B" w14:textId="5CFAD3DA" w:rsidR="00FD3DA5" w:rsidRPr="009A5389" w:rsidRDefault="00FD3DA5" w:rsidP="00FB3546">
            <w:pPr>
              <w:spacing w:after="75" w:line="240" w:lineRule="auto"/>
              <w:textAlignment w:val="baseline"/>
              <w:rPr>
                <w:rFonts w:asciiTheme="minorHAnsi" w:hAnsiTheme="minorHAnsi" w:cs="Arial"/>
                <w:sz w:val="24"/>
                <w:szCs w:val="24"/>
              </w:rPr>
            </w:pPr>
            <w:r w:rsidRPr="009A5389">
              <w:rPr>
                <w:rFonts w:asciiTheme="minorHAnsi" w:hAnsiTheme="minorHAnsi" w:cs="Arial"/>
                <w:sz w:val="24"/>
                <w:szCs w:val="24"/>
              </w:rPr>
              <w:t>Your landlord’s name</w:t>
            </w:r>
            <w:r w:rsidR="00F46AD7" w:rsidRPr="009A5389">
              <w:rPr>
                <w:rFonts w:asciiTheme="minorHAnsi" w:hAnsiTheme="minorHAnsi" w:cs="Arial"/>
                <w:sz w:val="24"/>
                <w:szCs w:val="24"/>
              </w:rPr>
              <w:t>, address and phone number</w:t>
            </w:r>
          </w:p>
        </w:tc>
        <w:tc>
          <w:tcPr>
            <w:tcW w:w="6279" w:type="dxa"/>
          </w:tcPr>
          <w:p w14:paraId="0B5D7415" w14:textId="77777777" w:rsidR="00FD3DA5" w:rsidRPr="00F46AD7" w:rsidRDefault="00F46AD7" w:rsidP="00FB3546">
            <w:pPr>
              <w:spacing w:after="75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 w:rsidRPr="00F46AD7">
              <w:rPr>
                <w:rFonts w:asciiTheme="minorHAnsi" w:hAnsiTheme="minorHAnsi" w:cs="Arial"/>
                <w:sz w:val="24"/>
                <w:szCs w:val="24"/>
              </w:rPr>
              <w:t>CDS Co-operatives</w:t>
            </w:r>
          </w:p>
          <w:p w14:paraId="2D41CEA7" w14:textId="77777777" w:rsidR="00F46AD7" w:rsidRPr="00F46AD7" w:rsidRDefault="00F46AD7" w:rsidP="00FB3546">
            <w:pPr>
              <w:spacing w:after="75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 w:rsidRPr="00F46AD7">
              <w:rPr>
                <w:rFonts w:asciiTheme="minorHAnsi" w:hAnsiTheme="minorHAnsi" w:cs="Arial"/>
                <w:sz w:val="24"/>
                <w:szCs w:val="24"/>
              </w:rPr>
              <w:t>7-14 Great Dover Street, SE1 4YR, London</w:t>
            </w:r>
          </w:p>
          <w:p w14:paraId="2B64418A" w14:textId="5910126D" w:rsidR="00F46AD7" w:rsidRPr="00F46AD7" w:rsidRDefault="00F46AD7" w:rsidP="00FB3546">
            <w:pPr>
              <w:spacing w:after="75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46AD7">
              <w:rPr>
                <w:rFonts w:asciiTheme="minorHAnsi" w:hAnsiTheme="minorHAnsi" w:cs="Arial"/>
                <w:sz w:val="24"/>
                <w:szCs w:val="24"/>
              </w:rPr>
              <w:t>03333 21 30 30</w:t>
            </w:r>
          </w:p>
        </w:tc>
      </w:tr>
      <w:tr w:rsidR="00FD3DA5" w14:paraId="70BFE0E2" w14:textId="77777777" w:rsidTr="00131886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039747B9" w14:textId="3E11FFB1" w:rsidR="00FD3DA5" w:rsidRPr="00F46AD7" w:rsidRDefault="005510EC" w:rsidP="00FB3546">
            <w:pPr>
              <w:spacing w:after="75" w:line="240" w:lineRule="auto"/>
              <w:textAlignment w:val="baseline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Tenancy start date, h</w:t>
            </w:r>
            <w:r w:rsidR="00FD3DA5" w:rsidRPr="00F46AD7">
              <w:rPr>
                <w:rFonts w:asciiTheme="minorHAnsi" w:hAnsiTheme="minorHAnsi" w:cs="Arial"/>
                <w:sz w:val="24"/>
                <w:szCs w:val="24"/>
              </w:rPr>
              <w:t xml:space="preserve">ow much rent you pay </w:t>
            </w:r>
            <w:r>
              <w:rPr>
                <w:rFonts w:asciiTheme="minorHAnsi" w:hAnsiTheme="minorHAnsi" w:cs="Arial"/>
                <w:sz w:val="24"/>
                <w:szCs w:val="24"/>
              </w:rPr>
              <w:t>weekly</w:t>
            </w:r>
            <w:r w:rsidR="00FD3DA5" w:rsidRPr="00F46AD7">
              <w:rPr>
                <w:rFonts w:asciiTheme="minorHAnsi" w:hAnsiTheme="minorHAnsi" w:cs="Arial"/>
                <w:sz w:val="24"/>
                <w:szCs w:val="24"/>
              </w:rPr>
              <w:t xml:space="preserve"> &amp; eligible service charges</w:t>
            </w:r>
          </w:p>
        </w:tc>
        <w:tc>
          <w:tcPr>
            <w:tcW w:w="6279" w:type="dxa"/>
          </w:tcPr>
          <w:p w14:paraId="5DA7283F" w14:textId="17BA0560" w:rsidR="00FD3DA5" w:rsidRPr="00F46AD7" w:rsidRDefault="00F46AD7" w:rsidP="00F46AD7">
            <w:pPr>
              <w:shd w:val="clear" w:color="auto" w:fill="FFFFFF"/>
              <w:spacing w:after="75" w:line="240" w:lineRule="auto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Fi</w:t>
            </w:r>
            <w:r w:rsidR="00FD3DA5" w:rsidRPr="00F46AD7">
              <w:rPr>
                <w:rFonts w:asciiTheme="minorHAnsi" w:hAnsiTheme="minorHAnsi" w:cs="Arial"/>
                <w:sz w:val="24"/>
                <w:szCs w:val="24"/>
              </w:rPr>
              <w:t xml:space="preserve">nd this on your </w:t>
            </w:r>
            <w:r w:rsidR="005510EC">
              <w:rPr>
                <w:rFonts w:asciiTheme="minorHAnsi" w:hAnsiTheme="minorHAnsi" w:cs="Arial"/>
                <w:sz w:val="24"/>
                <w:szCs w:val="24"/>
              </w:rPr>
              <w:t xml:space="preserve">tenancy agreement or </w:t>
            </w:r>
            <w:r w:rsidR="00FD3DA5" w:rsidRPr="00F46AD7">
              <w:rPr>
                <w:rFonts w:asciiTheme="minorHAnsi" w:hAnsiTheme="minorHAnsi" w:cs="Arial"/>
                <w:sz w:val="24"/>
                <w:szCs w:val="24"/>
              </w:rPr>
              <w:t xml:space="preserve">most recent rent statement, or contact us to confirm the current rent </w:t>
            </w:r>
            <w:r w:rsidR="007A2013">
              <w:rPr>
                <w:rFonts w:asciiTheme="minorHAnsi" w:hAnsiTheme="minorHAnsi" w:cs="Arial"/>
                <w:sz w:val="24"/>
                <w:szCs w:val="24"/>
              </w:rPr>
              <w:t>and service charges</w:t>
            </w:r>
          </w:p>
        </w:tc>
      </w:tr>
      <w:tr w:rsidR="00FD3DA5" w14:paraId="0DB9BB0B" w14:textId="77777777" w:rsidTr="00131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01977D11" w14:textId="7AC31352" w:rsidR="00FD3DA5" w:rsidRPr="00F46AD7" w:rsidRDefault="00FD3DA5" w:rsidP="00FB3546">
            <w:pPr>
              <w:spacing w:after="75" w:line="240" w:lineRule="auto"/>
              <w:textAlignment w:val="baseline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F46AD7">
              <w:rPr>
                <w:rFonts w:asciiTheme="minorHAnsi" w:hAnsiTheme="minorHAnsi" w:cs="Arial"/>
                <w:sz w:val="24"/>
                <w:szCs w:val="24"/>
              </w:rPr>
              <w:t>Information about any other money you get other than work income</w:t>
            </w:r>
          </w:p>
        </w:tc>
        <w:tc>
          <w:tcPr>
            <w:tcW w:w="6279" w:type="dxa"/>
          </w:tcPr>
          <w:p w14:paraId="2BA5ABBA" w14:textId="1D4FD12A" w:rsidR="00FD3DA5" w:rsidRPr="00F46AD7" w:rsidRDefault="00F46AD7" w:rsidP="00F46AD7">
            <w:pPr>
              <w:shd w:val="clear" w:color="auto" w:fill="FFFFFF"/>
              <w:spacing w:after="75" w:line="240" w:lineRule="auto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S</w:t>
            </w:r>
            <w:r w:rsidR="00FD3DA5" w:rsidRPr="00F46AD7">
              <w:rPr>
                <w:rFonts w:asciiTheme="minorHAnsi" w:hAnsiTheme="minorHAnsi" w:cs="Arial"/>
                <w:sz w:val="24"/>
                <w:szCs w:val="24"/>
              </w:rPr>
              <w:t>uch as a private pension or insurance plan</w:t>
            </w:r>
          </w:p>
        </w:tc>
      </w:tr>
      <w:tr w:rsidR="00F46AD7" w14:paraId="3C978F14" w14:textId="77777777" w:rsidTr="00131886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2735389E" w14:textId="3EF178A5" w:rsidR="00F46AD7" w:rsidRPr="00F46AD7" w:rsidRDefault="00F46AD7" w:rsidP="00F46AD7">
            <w:pPr>
              <w:spacing w:after="75" w:line="240" w:lineRule="auto"/>
              <w:textAlignment w:val="baseline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F46AD7">
              <w:rPr>
                <w:rFonts w:asciiTheme="minorHAnsi" w:hAnsiTheme="minorHAnsi" w:cs="Arial"/>
                <w:sz w:val="24"/>
                <w:szCs w:val="24"/>
              </w:rPr>
              <w:t>Information about any benefits you get</w:t>
            </w:r>
          </w:p>
        </w:tc>
        <w:tc>
          <w:tcPr>
            <w:tcW w:w="6279" w:type="dxa"/>
          </w:tcPr>
          <w:p w14:paraId="3FC9D25A" w14:textId="08996A79" w:rsidR="00F46AD7" w:rsidRPr="00F46AD7" w:rsidRDefault="00F46AD7" w:rsidP="00F46AD7">
            <w:pPr>
              <w:shd w:val="clear" w:color="auto" w:fill="FFFFFF"/>
              <w:spacing w:after="75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W</w:t>
            </w:r>
            <w:r w:rsidRPr="00F46AD7">
              <w:rPr>
                <w:rFonts w:asciiTheme="minorHAnsi" w:hAnsiTheme="minorHAnsi" w:cs="Arial"/>
                <w:sz w:val="24"/>
                <w:szCs w:val="24"/>
              </w:rPr>
              <w:t>hich benefit and how much you get</w:t>
            </w:r>
            <w:r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</w:tr>
      <w:tr w:rsidR="00F46AD7" w14:paraId="27B2011F" w14:textId="77777777" w:rsidTr="00131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31E6EBC1" w14:textId="203E2627" w:rsidR="00F46AD7" w:rsidRPr="00F46AD7" w:rsidRDefault="00F46AD7" w:rsidP="00F46AD7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 w:val="0"/>
              </w:rPr>
            </w:pPr>
            <w:r w:rsidRPr="00F46AD7">
              <w:rPr>
                <w:rFonts w:asciiTheme="minorHAnsi" w:hAnsiTheme="minorHAnsi" w:cs="Arial"/>
              </w:rPr>
              <w:t>Information about any savings or investments</w:t>
            </w:r>
          </w:p>
        </w:tc>
        <w:tc>
          <w:tcPr>
            <w:tcW w:w="6279" w:type="dxa"/>
          </w:tcPr>
          <w:p w14:paraId="02EF0C28" w14:textId="33A07E85" w:rsidR="00F46AD7" w:rsidRPr="00F46AD7" w:rsidRDefault="00F46AD7" w:rsidP="00F46AD7">
            <w:pPr>
              <w:shd w:val="clear" w:color="auto" w:fill="FFFFFF"/>
              <w:spacing w:after="75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S</w:t>
            </w:r>
            <w:r w:rsidRPr="00F46AD7">
              <w:rPr>
                <w:rFonts w:asciiTheme="minorHAnsi" w:hAnsiTheme="minorHAnsi" w:cs="Arial"/>
                <w:sz w:val="24"/>
                <w:szCs w:val="24"/>
              </w:rPr>
              <w:t>uch as money in all your bank accounts, details of shares, or any property you own but not living in</w:t>
            </w:r>
            <w:r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</w:tr>
      <w:tr w:rsidR="00F46AD7" w14:paraId="76E1A8D2" w14:textId="77777777" w:rsidTr="00131886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6AC097DC" w14:textId="3E9B2C0B" w:rsidR="00F46AD7" w:rsidRPr="00F46AD7" w:rsidRDefault="00F46AD7" w:rsidP="00F46AD7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 w:val="0"/>
              </w:rPr>
            </w:pPr>
            <w:r w:rsidRPr="00F46AD7">
              <w:rPr>
                <w:rFonts w:asciiTheme="minorHAnsi" w:hAnsiTheme="minorHAnsi" w:cs="Arial"/>
              </w:rPr>
              <w:lastRenderedPageBreak/>
              <w:t>How much you earn from work</w:t>
            </w:r>
          </w:p>
        </w:tc>
        <w:tc>
          <w:tcPr>
            <w:tcW w:w="6279" w:type="dxa"/>
          </w:tcPr>
          <w:p w14:paraId="798ED080" w14:textId="32F05DF1" w:rsidR="00F46AD7" w:rsidRPr="00F46AD7" w:rsidRDefault="00F46AD7" w:rsidP="00F46AD7">
            <w:pPr>
              <w:shd w:val="clear" w:color="auto" w:fill="FFFFFF"/>
              <w:spacing w:after="75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R</w:t>
            </w:r>
            <w:r w:rsidRPr="00F46AD7">
              <w:rPr>
                <w:rFonts w:asciiTheme="minorHAnsi" w:hAnsiTheme="minorHAnsi" w:cs="Arial"/>
                <w:sz w:val="24"/>
                <w:szCs w:val="24"/>
              </w:rPr>
              <w:t>ecent payslips, self-employed profit details or any redundancy payment you are due</w:t>
            </w:r>
            <w:r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</w:tr>
      <w:tr w:rsidR="00F46AD7" w14:paraId="020B47AC" w14:textId="77777777" w:rsidTr="00131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0975BB94" w14:textId="05C94DBB" w:rsidR="00F46AD7" w:rsidRPr="00F46AD7" w:rsidRDefault="00F46AD7" w:rsidP="00F46AD7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 w:val="0"/>
              </w:rPr>
            </w:pPr>
            <w:r w:rsidRPr="00F46AD7">
              <w:rPr>
                <w:rFonts w:asciiTheme="minorHAnsi" w:hAnsiTheme="minorHAnsi" w:cs="Arial"/>
              </w:rPr>
              <w:t>Child benefit reference numbers for any children you are claiming child benefit for</w:t>
            </w:r>
          </w:p>
        </w:tc>
        <w:tc>
          <w:tcPr>
            <w:tcW w:w="6279" w:type="dxa"/>
          </w:tcPr>
          <w:p w14:paraId="04A9D2DE" w14:textId="1578FEF2" w:rsidR="00F46AD7" w:rsidRPr="00F46AD7" w:rsidRDefault="00F46AD7" w:rsidP="00F46AD7">
            <w:pPr>
              <w:shd w:val="clear" w:color="auto" w:fill="FFFFFF"/>
              <w:spacing w:after="75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F</w:t>
            </w:r>
            <w:r w:rsidRPr="00F46AD7">
              <w:rPr>
                <w:rFonts w:asciiTheme="minorHAnsi" w:hAnsiTheme="minorHAnsi" w:cs="Arial"/>
                <w:sz w:val="24"/>
                <w:szCs w:val="24"/>
              </w:rPr>
              <w:t>ind this on child benefit letters, it usually starts with CHB and has 8 numbers and 2 letters. If you do not know this call the Child Benefit Office 0300 200 3100</w:t>
            </w:r>
          </w:p>
        </w:tc>
      </w:tr>
      <w:tr w:rsidR="00F46AD7" w14:paraId="103C1C0A" w14:textId="77777777" w:rsidTr="00131886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74798E30" w14:textId="478E713E" w:rsidR="00F46AD7" w:rsidRPr="00F46AD7" w:rsidRDefault="00F46AD7" w:rsidP="00F46AD7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 w:val="0"/>
              </w:rPr>
            </w:pPr>
            <w:r w:rsidRPr="00F46AD7">
              <w:rPr>
                <w:rFonts w:asciiTheme="minorHAnsi" w:hAnsiTheme="minorHAnsi" w:cs="Arial"/>
              </w:rPr>
              <w:t>How much you pay for childcare</w:t>
            </w:r>
          </w:p>
        </w:tc>
        <w:tc>
          <w:tcPr>
            <w:tcW w:w="6279" w:type="dxa"/>
          </w:tcPr>
          <w:p w14:paraId="7650AE50" w14:textId="03DDE562" w:rsidR="00F46AD7" w:rsidRPr="00F46AD7" w:rsidRDefault="00F46AD7" w:rsidP="00F46AD7">
            <w:pPr>
              <w:shd w:val="clear" w:color="auto" w:fill="FFFFFF"/>
              <w:spacing w:after="75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Y</w:t>
            </w:r>
            <w:r w:rsidRPr="00F46AD7">
              <w:rPr>
                <w:rFonts w:asciiTheme="minorHAnsi" w:hAnsiTheme="minorHAnsi" w:cs="Arial"/>
                <w:sz w:val="24"/>
                <w:szCs w:val="24"/>
              </w:rPr>
              <w:t>ou should have an invoice or call your childcare provider</w:t>
            </w:r>
          </w:p>
        </w:tc>
      </w:tr>
      <w:tr w:rsidR="00F46AD7" w14:paraId="704CF573" w14:textId="77777777" w:rsidTr="00131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5ECBC37A" w14:textId="5A651444" w:rsidR="00F46AD7" w:rsidRPr="009A5389" w:rsidRDefault="00F46AD7" w:rsidP="00F46AD7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</w:rPr>
            </w:pPr>
            <w:r w:rsidRPr="009A5389">
              <w:rPr>
                <w:rFonts w:asciiTheme="minorHAnsi" w:hAnsiTheme="minorHAnsi" w:cs="Arial"/>
              </w:rPr>
              <w:t>A P45 if you have left work</w:t>
            </w:r>
          </w:p>
        </w:tc>
        <w:tc>
          <w:tcPr>
            <w:tcW w:w="6279" w:type="dxa"/>
          </w:tcPr>
          <w:p w14:paraId="4A1705F9" w14:textId="5C0F329E" w:rsidR="00F46AD7" w:rsidRPr="00F46AD7" w:rsidRDefault="00F46AD7" w:rsidP="00F46AD7">
            <w:pPr>
              <w:shd w:val="clear" w:color="auto" w:fill="FFFFFF"/>
              <w:spacing w:after="75" w:line="24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 w:rsidRPr="00F46AD7">
              <w:rPr>
                <w:rFonts w:asciiTheme="minorHAnsi" w:hAnsiTheme="minorHAnsi" w:cs="Arial"/>
                <w:sz w:val="24"/>
                <w:szCs w:val="24"/>
              </w:rPr>
              <w:t xml:space="preserve">You may be able to claim New Style JSA or ESA </w:t>
            </w:r>
            <w:r w:rsidR="009317AC">
              <w:rPr>
                <w:rFonts w:asciiTheme="minorHAnsi" w:hAnsiTheme="minorHAnsi" w:cs="Arial"/>
                <w:sz w:val="24"/>
                <w:szCs w:val="24"/>
              </w:rPr>
              <w:t>alongside</w:t>
            </w:r>
            <w:r w:rsidRPr="00F46AD7">
              <w:rPr>
                <w:rFonts w:asciiTheme="minorHAnsi" w:hAnsiTheme="minorHAnsi" w:cs="Arial"/>
                <w:sz w:val="24"/>
                <w:szCs w:val="24"/>
              </w:rPr>
              <w:t xml:space="preserve"> UC, get advice before claiming.</w:t>
            </w:r>
          </w:p>
        </w:tc>
      </w:tr>
    </w:tbl>
    <w:p w14:paraId="31FA50A8" w14:textId="77777777" w:rsidR="00F46AD7" w:rsidRPr="007C260F" w:rsidRDefault="00F46AD7" w:rsidP="00F46AD7">
      <w:pPr>
        <w:shd w:val="clear" w:color="auto" w:fill="FFFFFF"/>
        <w:spacing w:after="75" w:line="240" w:lineRule="auto"/>
        <w:textAlignment w:val="baseline"/>
        <w:rPr>
          <w:rFonts w:asciiTheme="minorHAnsi" w:hAnsiTheme="minorHAnsi" w:cs="Arial"/>
          <w:sz w:val="16"/>
          <w:szCs w:val="16"/>
        </w:rPr>
      </w:pPr>
    </w:p>
    <w:tbl>
      <w:tblPr>
        <w:tblStyle w:val="GridTable1Light-Accent1"/>
        <w:tblW w:w="9520" w:type="dxa"/>
        <w:tblInd w:w="-105" w:type="dxa"/>
        <w:tblLook w:val="04A0" w:firstRow="1" w:lastRow="0" w:firstColumn="1" w:lastColumn="0" w:noHBand="0" w:noVBand="1"/>
      </w:tblPr>
      <w:tblGrid>
        <w:gridCol w:w="9520"/>
      </w:tblGrid>
      <w:tr w:rsidR="00F46AD7" w14:paraId="53146D61" w14:textId="77777777" w:rsidTr="001318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0" w:type="dxa"/>
            <w:tcBorders>
              <w:top w:val="single" w:sz="12" w:space="0" w:color="4FBFC1" w:themeColor="accent2"/>
              <w:left w:val="single" w:sz="12" w:space="0" w:color="4FBFC1" w:themeColor="accent2"/>
              <w:bottom w:val="single" w:sz="12" w:space="0" w:color="4FBFC1" w:themeColor="accent2"/>
              <w:right w:val="single" w:sz="12" w:space="0" w:color="4FBFC1" w:themeColor="accent2"/>
            </w:tcBorders>
          </w:tcPr>
          <w:p w14:paraId="6AF4F97F" w14:textId="7DC2A05D" w:rsidR="00F46AD7" w:rsidRPr="00131886" w:rsidRDefault="00B04CC6" w:rsidP="00131886">
            <w:pPr>
              <w:shd w:val="clear" w:color="auto" w:fill="FFFFFF"/>
              <w:spacing w:after="0" w:line="240" w:lineRule="auto"/>
              <w:textAlignment w:val="baseline"/>
              <w:rPr>
                <w:rFonts w:asciiTheme="minorHAnsi" w:hAnsiTheme="minorHAnsi" w:cs="Arial"/>
                <w:color w:val="FF0000"/>
                <w:sz w:val="24"/>
                <w:szCs w:val="24"/>
              </w:rPr>
            </w:pPr>
            <w:r w:rsidRPr="00131886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F</w:t>
            </w:r>
            <w:r w:rsidR="00F46AD7" w:rsidRPr="00131886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ind out whether you are ready for universal credit</w:t>
            </w:r>
            <w:r w:rsidR="001F1947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by taking a 3 minutes test</w:t>
            </w:r>
            <w:r w:rsidRPr="00131886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: </w:t>
            </w:r>
            <w:hyperlink r:id="rId8" w:history="1">
              <w:r w:rsidRPr="00131886">
                <w:rPr>
                  <w:rStyle w:val="Hyperlink"/>
                  <w:rFonts w:asciiTheme="minorHAnsi" w:hAnsiTheme="minorHAnsi" w:cs="Arial"/>
                  <w:sz w:val="24"/>
                  <w:szCs w:val="24"/>
                </w:rPr>
                <w:t>http://ucpp.dwp.gov.uk/universal-credit-preparation/</w:t>
              </w:r>
            </w:hyperlink>
          </w:p>
        </w:tc>
      </w:tr>
    </w:tbl>
    <w:p w14:paraId="51B4FFF9" w14:textId="77777777" w:rsidR="00F46AD7" w:rsidRPr="00B04CC6" w:rsidRDefault="00F46AD7" w:rsidP="00131886">
      <w:pPr>
        <w:shd w:val="clear" w:color="auto" w:fill="FFFFFF"/>
        <w:spacing w:after="0" w:line="240" w:lineRule="auto"/>
        <w:textAlignment w:val="baseline"/>
        <w:rPr>
          <w:rFonts w:asciiTheme="minorHAnsi" w:hAnsiTheme="minorHAnsi" w:cs="Arial"/>
          <w:color w:val="FF0000"/>
          <w:sz w:val="24"/>
          <w:szCs w:val="24"/>
        </w:rPr>
      </w:pPr>
    </w:p>
    <w:p w14:paraId="2BC2D69D" w14:textId="79974237" w:rsidR="003E72AC" w:rsidRPr="00131886" w:rsidRDefault="00F46AD7" w:rsidP="00D02F0B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B04CC6">
        <w:rPr>
          <w:rFonts w:asciiTheme="minorHAnsi" w:hAnsiTheme="minorHAnsi" w:cs="Arial"/>
          <w:sz w:val="24"/>
          <w:szCs w:val="24"/>
        </w:rPr>
        <w:t>If you do not provide the correct information when you apply, or you fail to provide the information on time, it m</w:t>
      </w:r>
      <w:r w:rsidR="008820FE">
        <w:rPr>
          <w:rFonts w:asciiTheme="minorHAnsi" w:hAnsiTheme="minorHAnsi" w:cs="Arial"/>
          <w:sz w:val="24"/>
          <w:szCs w:val="24"/>
        </w:rPr>
        <w:t>ay</w:t>
      </w:r>
      <w:r w:rsidRPr="00B04CC6">
        <w:rPr>
          <w:rFonts w:asciiTheme="minorHAnsi" w:hAnsiTheme="minorHAnsi" w:cs="Arial"/>
          <w:sz w:val="24"/>
          <w:szCs w:val="24"/>
        </w:rPr>
        <w:t xml:space="preserve"> affect when you receive your payments and how much you get.</w:t>
      </w:r>
    </w:p>
    <w:p w14:paraId="71F725E9" w14:textId="31765ED8" w:rsidR="00021AF6" w:rsidRPr="00B04CC6" w:rsidRDefault="00FB3546" w:rsidP="00021AF6">
      <w:pPr>
        <w:pStyle w:val="Heading1"/>
        <w:rPr>
          <w:color w:val="4FBFC1" w:themeColor="accent2"/>
        </w:rPr>
      </w:pPr>
      <w:r w:rsidRPr="00B04CC6">
        <w:rPr>
          <w:color w:val="4FBFC1" w:themeColor="accent2"/>
        </w:rPr>
        <w:t>How to claim</w:t>
      </w:r>
    </w:p>
    <w:p w14:paraId="14CD72B8" w14:textId="0B4340BA" w:rsidR="00FB3546" w:rsidRPr="000829DC" w:rsidRDefault="00FB3546" w:rsidP="000829DC">
      <w:pPr>
        <w:numPr>
          <w:ilvl w:val="0"/>
          <w:numId w:val="1"/>
        </w:numPr>
        <w:shd w:val="clear" w:color="auto" w:fill="FFFFFF"/>
        <w:spacing w:after="75" w:line="240" w:lineRule="auto"/>
        <w:textAlignment w:val="baseline"/>
        <w:rPr>
          <w:rFonts w:asciiTheme="minorHAnsi" w:hAnsiTheme="minorHAnsi" w:cs="Arial"/>
        </w:rPr>
      </w:pPr>
      <w:r w:rsidRPr="00395866">
        <w:rPr>
          <w:rFonts w:asciiTheme="minorHAnsi" w:hAnsiTheme="minorHAnsi" w:cs="Arial"/>
        </w:rPr>
        <w:t xml:space="preserve">Universal Credit </w:t>
      </w:r>
      <w:r w:rsidR="00F65D9A">
        <w:rPr>
          <w:rFonts w:asciiTheme="minorHAnsi" w:hAnsiTheme="minorHAnsi" w:cs="Arial"/>
        </w:rPr>
        <w:t xml:space="preserve">must be applied for </w:t>
      </w:r>
      <w:r w:rsidRPr="00395866">
        <w:rPr>
          <w:rFonts w:asciiTheme="minorHAnsi" w:hAnsiTheme="minorHAnsi" w:cs="Arial"/>
        </w:rPr>
        <w:t xml:space="preserve">online at </w:t>
      </w:r>
      <w:hyperlink r:id="rId9" w:history="1">
        <w:r w:rsidR="000829DC" w:rsidRPr="00F977A3">
          <w:rPr>
            <w:rStyle w:val="Hyperlink"/>
            <w:rFonts w:asciiTheme="minorHAnsi" w:hAnsiTheme="minorHAnsi" w:cs="Arial"/>
          </w:rPr>
          <w:t>www.gov.uk/universalcredit-</w:t>
        </w:r>
      </w:hyperlink>
      <w:r w:rsidR="000829DC">
        <w:rPr>
          <w:rFonts w:asciiTheme="minorHAnsi" w:hAnsiTheme="minorHAnsi" w:cs="Arial"/>
        </w:rPr>
        <w:t xml:space="preserve"> </w:t>
      </w:r>
    </w:p>
    <w:p w14:paraId="28B6C0F5" w14:textId="07C48971" w:rsidR="00FB3546" w:rsidRDefault="00FB3546" w:rsidP="00D02F0B">
      <w:pPr>
        <w:numPr>
          <w:ilvl w:val="0"/>
          <w:numId w:val="1"/>
        </w:numPr>
        <w:shd w:val="clear" w:color="auto" w:fill="FFFFFF"/>
        <w:spacing w:after="75" w:line="240" w:lineRule="auto"/>
        <w:jc w:val="both"/>
        <w:textAlignment w:val="baseline"/>
        <w:rPr>
          <w:rFonts w:asciiTheme="minorHAnsi" w:hAnsiTheme="minorHAnsi" w:cs="Arial"/>
        </w:rPr>
      </w:pPr>
      <w:r w:rsidRPr="00395866">
        <w:rPr>
          <w:rFonts w:asciiTheme="minorHAnsi" w:hAnsiTheme="minorHAnsi" w:cs="Arial"/>
        </w:rPr>
        <w:t>If you need to claim, apply as soon as possible as Universal Credit is only backdated in limited circumstances</w:t>
      </w:r>
      <w:r w:rsidR="000829DC">
        <w:rPr>
          <w:rFonts w:asciiTheme="minorHAnsi" w:hAnsiTheme="minorHAnsi" w:cs="Arial"/>
        </w:rPr>
        <w:t xml:space="preserve"> for a maximum of 1 month</w:t>
      </w:r>
    </w:p>
    <w:p w14:paraId="19D97B3C" w14:textId="2886EC4A" w:rsidR="000829DC" w:rsidRPr="00395866" w:rsidRDefault="000829DC" w:rsidP="00FB3546">
      <w:pPr>
        <w:numPr>
          <w:ilvl w:val="0"/>
          <w:numId w:val="1"/>
        </w:numPr>
        <w:shd w:val="clear" w:color="auto" w:fill="FFFFFF"/>
        <w:spacing w:after="75" w:line="240" w:lineRule="auto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If you live together as a couple you must make a joint claim for UC</w:t>
      </w:r>
    </w:p>
    <w:p w14:paraId="06152EC1" w14:textId="038662D6" w:rsidR="00FB3546" w:rsidRDefault="00FB3546" w:rsidP="00D02F0B">
      <w:pPr>
        <w:numPr>
          <w:ilvl w:val="0"/>
          <w:numId w:val="1"/>
        </w:numPr>
        <w:shd w:val="clear" w:color="auto" w:fill="FFFFFF"/>
        <w:spacing w:after="75" w:line="240" w:lineRule="auto"/>
        <w:jc w:val="both"/>
        <w:textAlignment w:val="baseline"/>
        <w:rPr>
          <w:rFonts w:asciiTheme="minorHAnsi" w:hAnsiTheme="minorHAnsi" w:cs="Arial"/>
        </w:rPr>
      </w:pPr>
      <w:r w:rsidRPr="00395866">
        <w:rPr>
          <w:rFonts w:asciiTheme="minorHAnsi" w:hAnsiTheme="minorHAnsi" w:cs="Arial"/>
        </w:rPr>
        <w:t>After you appl</w:t>
      </w:r>
      <w:r w:rsidR="00950ECB">
        <w:rPr>
          <w:rFonts w:asciiTheme="minorHAnsi" w:hAnsiTheme="minorHAnsi" w:cs="Arial"/>
        </w:rPr>
        <w:t>y,</w:t>
      </w:r>
      <w:r w:rsidR="002B2C24">
        <w:rPr>
          <w:rFonts w:asciiTheme="minorHAnsi" w:hAnsiTheme="minorHAnsi" w:cs="Arial"/>
        </w:rPr>
        <w:t xml:space="preserve"> you must also schedule an appointment at the jobcentre with your work coach to </w:t>
      </w:r>
      <w:r w:rsidR="00950ECB">
        <w:rPr>
          <w:rFonts w:asciiTheme="minorHAnsi" w:hAnsiTheme="minorHAnsi" w:cs="Arial"/>
        </w:rPr>
        <w:t xml:space="preserve">accept and </w:t>
      </w:r>
      <w:r w:rsidR="002B2C24">
        <w:rPr>
          <w:rFonts w:asciiTheme="minorHAnsi" w:hAnsiTheme="minorHAnsi" w:cs="Arial"/>
        </w:rPr>
        <w:t xml:space="preserve">sign your specific claimant commitment </w:t>
      </w:r>
    </w:p>
    <w:p w14:paraId="558A65D0" w14:textId="12E9F45A" w:rsidR="00E571C3" w:rsidRPr="00395866" w:rsidRDefault="00E571C3" w:rsidP="00D02F0B">
      <w:pPr>
        <w:numPr>
          <w:ilvl w:val="0"/>
          <w:numId w:val="1"/>
        </w:numPr>
        <w:shd w:val="clear" w:color="auto" w:fill="FFFFFF"/>
        <w:spacing w:after="75" w:line="240" w:lineRule="auto"/>
        <w:jc w:val="both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You can request an advance payment as soon as you verify your ID. </w:t>
      </w:r>
    </w:p>
    <w:p w14:paraId="24477E7F" w14:textId="77777777" w:rsidR="00021AF6" w:rsidRDefault="00FB3546" w:rsidP="00D02F0B">
      <w:pPr>
        <w:numPr>
          <w:ilvl w:val="0"/>
          <w:numId w:val="1"/>
        </w:numPr>
        <w:shd w:val="clear" w:color="auto" w:fill="FFFFFF"/>
        <w:spacing w:after="75" w:line="240" w:lineRule="auto"/>
        <w:jc w:val="both"/>
        <w:textAlignment w:val="baseline"/>
        <w:rPr>
          <w:rFonts w:asciiTheme="minorHAnsi" w:hAnsiTheme="minorHAnsi" w:cs="Arial"/>
        </w:rPr>
      </w:pPr>
      <w:r w:rsidRPr="00395866">
        <w:rPr>
          <w:rFonts w:asciiTheme="minorHAnsi" w:hAnsiTheme="minorHAnsi" w:cs="Arial"/>
        </w:rPr>
        <w:t>You will not get Universal Credit if you do not attend the appointment</w:t>
      </w:r>
      <w:r w:rsidR="002B2C24">
        <w:rPr>
          <w:rFonts w:asciiTheme="minorHAnsi" w:hAnsiTheme="minorHAnsi" w:cs="Arial"/>
        </w:rPr>
        <w:t xml:space="preserve"> and sign the commitment </w:t>
      </w:r>
    </w:p>
    <w:p w14:paraId="5C1AC6D1" w14:textId="5E75EC25" w:rsidR="001B64E3" w:rsidRPr="001B64E3" w:rsidRDefault="008A3427" w:rsidP="00B04CC6">
      <w:pPr>
        <w:numPr>
          <w:ilvl w:val="0"/>
          <w:numId w:val="1"/>
        </w:numPr>
        <w:shd w:val="clear" w:color="auto" w:fill="FFFFFF"/>
        <w:spacing w:after="75" w:line="240" w:lineRule="auto"/>
        <w:textAlignment w:val="baseline"/>
        <w:rPr>
          <w:rFonts w:asciiTheme="minorHAnsi" w:hAnsiTheme="minorHAnsi" w:cs="Arial"/>
          <w:color w:val="2E9BF2" w:themeColor="accent4" w:themeTint="80"/>
        </w:rPr>
      </w:pPr>
      <w:r w:rsidRPr="00021AF6">
        <w:rPr>
          <w:rFonts w:asciiTheme="minorHAnsi" w:hAnsiTheme="minorHAnsi" w:cs="Arial"/>
        </w:rPr>
        <w:t xml:space="preserve">Check out the universal credit &amp; you guide </w:t>
      </w:r>
      <w:hyperlink r:id="rId10" w:history="1">
        <w:r w:rsidRPr="001B64E3">
          <w:rPr>
            <w:rStyle w:val="Hyperlink"/>
            <w:rFonts w:asciiTheme="minorHAnsi" w:hAnsiTheme="minorHAnsi" w:cs="Arial"/>
            <w:color w:val="2E9BF2" w:themeColor="accent4" w:themeTint="80"/>
          </w:rPr>
          <w:t>https://www.gov.uk/govern</w:t>
        </w:r>
        <w:r w:rsidRPr="001B64E3">
          <w:rPr>
            <w:rStyle w:val="Hyperlink"/>
            <w:rFonts w:asciiTheme="minorHAnsi" w:hAnsiTheme="minorHAnsi" w:cs="Arial"/>
            <w:color w:val="2E9BF2" w:themeColor="accent4" w:themeTint="80"/>
          </w:rPr>
          <w:t>m</w:t>
        </w:r>
        <w:r w:rsidRPr="001B64E3">
          <w:rPr>
            <w:rStyle w:val="Hyperlink"/>
            <w:rFonts w:asciiTheme="minorHAnsi" w:hAnsiTheme="minorHAnsi" w:cs="Arial"/>
            <w:color w:val="2E9BF2" w:themeColor="accent4" w:themeTint="80"/>
          </w:rPr>
          <w:t>ent/publications/universal-credit-and-you</w:t>
        </w:r>
      </w:hyperlink>
      <w:r w:rsidRPr="001B64E3">
        <w:rPr>
          <w:rFonts w:asciiTheme="minorHAnsi" w:hAnsiTheme="minorHAnsi" w:cs="Arial"/>
          <w:color w:val="2E9BF2" w:themeColor="accent4" w:themeTint="80"/>
        </w:rPr>
        <w:t xml:space="preserve"> </w:t>
      </w:r>
      <w:bookmarkStart w:id="0" w:name="_GoBack"/>
      <w:bookmarkEnd w:id="0"/>
    </w:p>
    <w:p w14:paraId="113B6A62" w14:textId="35215DDD" w:rsidR="00FB0A31" w:rsidRPr="00B04CC6" w:rsidRDefault="00FB0A31" w:rsidP="00B04CC6">
      <w:pPr>
        <w:pStyle w:val="Heading1"/>
        <w:spacing w:before="0"/>
        <w:rPr>
          <w:color w:val="4FBFC1" w:themeColor="accent2"/>
        </w:rPr>
      </w:pPr>
      <w:r w:rsidRPr="00B04CC6">
        <w:rPr>
          <w:color w:val="4FBFC1" w:themeColor="accent2"/>
        </w:rPr>
        <w:t xml:space="preserve">Who cannot claim universal </w:t>
      </w:r>
      <w:proofErr w:type="gramStart"/>
      <w:r w:rsidRPr="00B04CC6">
        <w:rPr>
          <w:color w:val="4FBFC1" w:themeColor="accent2"/>
        </w:rPr>
        <w:t>credit</w:t>
      </w:r>
      <w:proofErr w:type="gramEnd"/>
    </w:p>
    <w:p w14:paraId="03A7F5CE" w14:textId="76FF7147" w:rsidR="00FB0A31" w:rsidRPr="008D1D9D" w:rsidRDefault="00FB0A31" w:rsidP="00077D7F">
      <w:pPr>
        <w:pStyle w:val="ListParagraph"/>
        <w:numPr>
          <w:ilvl w:val="0"/>
          <w:numId w:val="7"/>
        </w:numPr>
        <w:shd w:val="clear" w:color="auto" w:fill="FFFFFF"/>
        <w:spacing w:after="75" w:line="240" w:lineRule="auto"/>
        <w:textAlignment w:val="baseline"/>
        <w:rPr>
          <w:rFonts w:asciiTheme="minorHAnsi" w:hAnsiTheme="minorHAnsi" w:cs="Arial"/>
        </w:rPr>
      </w:pPr>
      <w:r w:rsidRPr="00950ECB">
        <w:rPr>
          <w:rFonts w:asciiTheme="minorHAnsi" w:hAnsiTheme="minorHAnsi" w:cs="Arial"/>
        </w:rPr>
        <w:t>People who are at state pension age</w:t>
      </w:r>
      <w:r w:rsidR="00564F6D" w:rsidRPr="00950ECB">
        <w:rPr>
          <w:rFonts w:asciiTheme="minorHAnsi" w:hAnsiTheme="minorHAnsi" w:cs="Arial"/>
        </w:rPr>
        <w:t xml:space="preserve"> (currently 65 by November 2018)</w:t>
      </w:r>
      <w:r w:rsidR="00077D7F">
        <w:rPr>
          <w:rFonts w:asciiTheme="minorHAnsi" w:hAnsiTheme="minorHAnsi" w:cs="Arial"/>
        </w:rPr>
        <w:t>, unless their partner is below state pension age.</w:t>
      </w:r>
    </w:p>
    <w:p w14:paraId="16BF00CB" w14:textId="27242720" w:rsidR="00950ECB" w:rsidRPr="00FB0A31" w:rsidRDefault="00950ECB" w:rsidP="00B04CC6">
      <w:pPr>
        <w:pStyle w:val="ListParagraph"/>
        <w:numPr>
          <w:ilvl w:val="0"/>
          <w:numId w:val="7"/>
        </w:numPr>
        <w:shd w:val="clear" w:color="auto" w:fill="FFFFFF"/>
        <w:spacing w:after="75" w:line="240" w:lineRule="auto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People with more than £16,000 in savings, unless previously in receipt of tax credits </w:t>
      </w:r>
    </w:p>
    <w:p w14:paraId="2A692DE4" w14:textId="6FD9AD2B" w:rsidR="00FB3546" w:rsidRPr="00B04CC6" w:rsidRDefault="00FB3546" w:rsidP="00B04CC6">
      <w:pPr>
        <w:pStyle w:val="Heading1"/>
        <w:spacing w:before="0"/>
        <w:rPr>
          <w:color w:val="4FBFC1" w:themeColor="accent2"/>
        </w:rPr>
      </w:pPr>
      <w:r w:rsidRPr="00B04CC6">
        <w:rPr>
          <w:color w:val="4FBFC1" w:themeColor="accent2"/>
        </w:rPr>
        <w:t>Help</w:t>
      </w:r>
      <w:r w:rsidR="00021AF6" w:rsidRPr="00B04CC6">
        <w:rPr>
          <w:color w:val="4FBFC1" w:themeColor="accent2"/>
        </w:rPr>
        <w:t>ing you</w:t>
      </w:r>
      <w:r w:rsidRPr="00B04CC6">
        <w:rPr>
          <w:color w:val="4FBFC1" w:themeColor="accent2"/>
        </w:rPr>
        <w:t xml:space="preserve"> with your application</w:t>
      </w:r>
    </w:p>
    <w:p w14:paraId="5A6F8E2D" w14:textId="01C1C447" w:rsidR="00B04CC6" w:rsidRDefault="00FB3546" w:rsidP="00B04CC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395866">
        <w:rPr>
          <w:rFonts w:asciiTheme="minorHAnsi" w:hAnsiTheme="minorHAnsi" w:cs="Arial"/>
          <w:sz w:val="22"/>
          <w:szCs w:val="22"/>
        </w:rPr>
        <w:t xml:space="preserve">Contact the Universal Credit helpline </w:t>
      </w:r>
      <w:r w:rsidRPr="004C5384">
        <w:rPr>
          <w:rFonts w:asciiTheme="minorHAnsi" w:hAnsiTheme="minorHAnsi" w:cs="Arial"/>
          <w:sz w:val="22"/>
          <w:szCs w:val="22"/>
        </w:rPr>
        <w:t>Telephone: 0800 328 5644</w:t>
      </w:r>
      <w:r w:rsidR="004C5384">
        <w:rPr>
          <w:rFonts w:asciiTheme="minorHAnsi" w:hAnsiTheme="minorHAnsi" w:cs="Arial"/>
          <w:sz w:val="22"/>
          <w:szCs w:val="22"/>
        </w:rPr>
        <w:t xml:space="preserve">, </w:t>
      </w:r>
      <w:r w:rsidRPr="004C5384">
        <w:rPr>
          <w:rFonts w:asciiTheme="minorHAnsi" w:hAnsiTheme="minorHAnsi" w:cs="Arial"/>
          <w:sz w:val="22"/>
          <w:szCs w:val="22"/>
        </w:rPr>
        <w:t>Textphone: 0800 328 1344</w:t>
      </w:r>
    </w:p>
    <w:p w14:paraId="2AE417FA" w14:textId="22623B30" w:rsidR="008820FE" w:rsidRDefault="00B04CC6" w:rsidP="008820F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395866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CC6E0B0" wp14:editId="746AE4E3">
                <wp:simplePos x="0" y="0"/>
                <wp:positionH relativeFrom="margin">
                  <wp:posOffset>161925</wp:posOffset>
                </wp:positionH>
                <wp:positionV relativeFrom="paragraph">
                  <wp:posOffset>452755</wp:posOffset>
                </wp:positionV>
                <wp:extent cx="5534025" cy="504825"/>
                <wp:effectExtent l="0" t="0" r="28575" b="2857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DDCCE" w14:textId="240737AC" w:rsidR="00FB3546" w:rsidRPr="00B04CC6" w:rsidRDefault="00FB3546" w:rsidP="00021AF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B04CC6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You can also get free, independent help and advice locally from:</w:t>
                            </w:r>
                            <w:r w:rsidRPr="00B04CC6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25768C5" w14:textId="7BE27980" w:rsidR="003E72AC" w:rsidRPr="00106ADE" w:rsidRDefault="00106ADE" w:rsidP="00106ADE">
                            <w:pPr>
                              <w:pStyle w:val="NormalWeb"/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Your Local Council, </w:t>
                            </w:r>
                            <w:r w:rsidR="00FB3546" w:rsidRPr="00106ADE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Citizen’s Advice</w:t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, </w:t>
                            </w:r>
                            <w:r w:rsidR="007B0CB5" w:rsidRPr="00106ADE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Credit Union </w:t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and the Money Advice Service </w:t>
                            </w:r>
                          </w:p>
                          <w:p w14:paraId="0A07D08A" w14:textId="77777777" w:rsidR="007B0CB5" w:rsidRDefault="007B0CB5" w:rsidP="00021AF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1440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F0EFAA2" w14:textId="77777777" w:rsidR="00FB3546" w:rsidRDefault="00FB3546" w:rsidP="00021AF6">
                            <w:pPr>
                              <w:ind w:left="720"/>
                            </w:pPr>
                          </w:p>
                          <w:p w14:paraId="0CB1F4F1" w14:textId="77777777" w:rsidR="00FB3546" w:rsidRDefault="00FB3546" w:rsidP="00021A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C6E0B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2.75pt;margin-top:35.65pt;width:435.75pt;height:39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FPZLgIAAFQEAAAOAAAAZHJzL2Uyb0RvYy54bWysVNuO0zAQfUfiHyy/06SlgW7UdLV0KUJa&#10;LtIuH+A4TmJhe4ztNlm+nrHT7UbAEyIP1tx8PHNmJtvrUStyEs5LMBVdLnJKhOHQSNNV9NvD4dWG&#10;Eh+YaZgCIyr6KDy93r18sR1sKVbQg2qEIwhifDnYivYh2DLLPO+FZn4BVhh0tuA0C6i6LmscGxBd&#10;q2yV52+yAVxjHXDhPVpvJyfdJfy2FTx8aVsvAlEVxdxCOl0663hmuy0rO8dsL/k5DfYPWWgmDT56&#10;gbplgZGjk39AackdeGjDgoPOoG0lF6kGrGaZ/1bNfc+sSLUgOd5eaPL/D5Z/Pn11RDbYO0oM09ii&#10;BzEG8g5GsozsDNaXGHRvMSyMaI6RsVJv74B/98TAvmemEzfOwdAL1mB26WY2uzrh+AhSD5+gwWfY&#10;MUACGlunIyCSQRAdu/R46UxMhaOxKF6v81VBCUdfka83KGNyGSufblvnwwcBmkShog47n9DZ6c6H&#10;KfQpJGUPSjYHqVRSXFfvlSMnhlNySN8Z3c/DlCED1naVF/nEwNyZJlZcUBjnwoTV32C0DDjySuqK&#10;bvL4xSBWRuremybJgUk1yVihMlho5DLSNxEZxnrEwGisoXlEVh1Mo42riEIP7iclA451Rf2PI3OC&#10;EvXRYGeulut13IOkrIu3K1Tc3FPPPcxwhKpooGQS92HanaN1suvxpWkWDNxgN1uZiH7O6pw3jm5q&#10;1XnN4m7M9RT1/DPY/QIAAP//AwBQSwMEFAAGAAgAAAAhAIkW47vdAAAACQEAAA8AAABkcnMvZG93&#10;bnJldi54bWxMj0FPhDAQhe8m/odmTLy5ZTEIImWjJnrxJLt47tKREmlLaBeqv97xtB4n78ub71W7&#10;aEa24OwHZwVsNwkwtJ1Tg+0FHPYvNwUwH6RVcnQWBXyjh119eVHJUrnVvuPShJ5RifWlFKBDmErO&#10;fafRSL9xE1rKPt1sZKBz7rma5UrlZuRpktxxIwdLH7Sc8Flj99WcjIB2+Wgid685xjTsD08/rX5b&#10;WyGur+LjA7CAMZxh+NMndajJ6ehOVnk2CkizjEgB+fYWGOXFfU7bjgRmSQG8rvj/BfUvAAAA//8D&#10;AFBLAQItABQABgAIAAAAIQC2gziS/gAAAOEBAAATAAAAAAAAAAAAAAAAAAAAAABbQ29udGVudF9U&#10;eXBlc10ueG1sUEsBAi0AFAAGAAgAAAAhADj9If/WAAAAlAEAAAsAAAAAAAAAAAAAAAAALwEAAF9y&#10;ZWxzLy5yZWxzUEsBAi0AFAAGAAgAAAAhAFIkU9kuAgAAVAQAAA4AAAAAAAAAAAAAAAAALgIAAGRy&#10;cy9lMm9Eb2MueG1sUEsBAi0AFAAGAAgAAAAhAIkW47vdAAAACQEAAA8AAAAAAAAAAAAAAAAAiAQA&#10;AGRycy9kb3ducmV2LnhtbFBLBQYAAAAABAAEAPMAAACSBQAAAAA=&#10;" strokecolor="#4fbfc1 [3205]" strokeweight="1.5pt">
                <v:textbox>
                  <w:txbxContent>
                    <w:p w14:paraId="706DDCCE" w14:textId="240737AC" w:rsidR="00FB3546" w:rsidRPr="00B04CC6" w:rsidRDefault="00FB3546" w:rsidP="00021AF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</w:pPr>
                      <w:r w:rsidRPr="00B04CC6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  <w:bdr w:val="none" w:sz="0" w:space="0" w:color="auto" w:frame="1"/>
                        </w:rPr>
                        <w:t>You can also get free, independent help and advice locally from:</w:t>
                      </w:r>
                      <w:r w:rsidRPr="00B04CC6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25768C5" w14:textId="7BE27980" w:rsidR="003E72AC" w:rsidRPr="00106ADE" w:rsidRDefault="00106ADE" w:rsidP="00106ADE">
                      <w:pPr>
                        <w:pStyle w:val="NormalWeb"/>
                        <w:numPr>
                          <w:ilvl w:val="0"/>
                          <w:numId w:val="11"/>
                        </w:numPr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  <w:bdr w:val="none" w:sz="0" w:space="0" w:color="auto" w:frame="1"/>
                        </w:rPr>
                        <w:t xml:space="preserve">Your Local Council, </w:t>
                      </w:r>
                      <w:r w:rsidR="00FB3546" w:rsidRPr="00106ADE">
                        <w:rPr>
                          <w:rFonts w:asciiTheme="minorHAnsi" w:hAnsiTheme="minorHAnsi" w:cs="Arial"/>
                          <w:sz w:val="22"/>
                          <w:szCs w:val="22"/>
                          <w:bdr w:val="none" w:sz="0" w:space="0" w:color="auto" w:frame="1"/>
                        </w:rPr>
                        <w:t>Citizen’s Advice</w:t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  <w:bdr w:val="none" w:sz="0" w:space="0" w:color="auto" w:frame="1"/>
                        </w:rPr>
                        <w:t xml:space="preserve">, </w:t>
                      </w:r>
                      <w:r w:rsidR="007B0CB5" w:rsidRPr="00106ADE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Credit Union </w:t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and the Money Advice Service </w:t>
                      </w:r>
                    </w:p>
                    <w:p w14:paraId="0A07D08A" w14:textId="77777777" w:rsidR="007B0CB5" w:rsidRDefault="007B0CB5" w:rsidP="00021AF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1440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F0EFAA2" w14:textId="77777777" w:rsidR="00FB3546" w:rsidRDefault="00FB3546" w:rsidP="00021AF6">
                      <w:pPr>
                        <w:ind w:left="720"/>
                      </w:pPr>
                    </w:p>
                    <w:p w14:paraId="0CB1F4F1" w14:textId="77777777" w:rsidR="00FB3546" w:rsidRDefault="00FB3546" w:rsidP="00021AF6"/>
                  </w:txbxContent>
                </v:textbox>
                <w10:wrap type="square" anchorx="margin"/>
              </v:shape>
            </w:pict>
          </mc:Fallback>
        </mc:AlternateContent>
      </w:r>
      <w:r w:rsidR="004C5384" w:rsidRPr="00B04CC6">
        <w:rPr>
          <w:rFonts w:asciiTheme="minorHAnsi" w:hAnsiTheme="minorHAnsi" w:cs="Arial"/>
          <w:sz w:val="22"/>
          <w:szCs w:val="22"/>
        </w:rPr>
        <w:t xml:space="preserve">Contact </w:t>
      </w:r>
      <w:r w:rsidR="008D1D9D">
        <w:rPr>
          <w:rFonts w:asciiTheme="minorHAnsi" w:hAnsiTheme="minorHAnsi" w:cs="Arial"/>
          <w:sz w:val="22"/>
          <w:szCs w:val="22"/>
        </w:rPr>
        <w:t xml:space="preserve">Citizen Advice </w:t>
      </w:r>
      <w:r w:rsidR="005D57F8">
        <w:rPr>
          <w:rFonts w:asciiTheme="minorHAnsi" w:hAnsiTheme="minorHAnsi" w:cs="Arial"/>
          <w:sz w:val="22"/>
          <w:szCs w:val="22"/>
        </w:rPr>
        <w:t xml:space="preserve">(Help to Claim Service) </w:t>
      </w:r>
      <w:r w:rsidR="008D1D9D">
        <w:rPr>
          <w:rFonts w:asciiTheme="minorHAnsi" w:hAnsiTheme="minorHAnsi" w:cs="Arial"/>
          <w:sz w:val="22"/>
          <w:szCs w:val="22"/>
        </w:rPr>
        <w:t>0800144844</w:t>
      </w:r>
    </w:p>
    <w:p w14:paraId="2342179A" w14:textId="5C350AF5" w:rsidR="00CA16AA" w:rsidRDefault="00CA16AA" w:rsidP="008820F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You can also contact our Welfare Benefits Adviser Maureen 07818017830</w:t>
      </w:r>
    </w:p>
    <w:p w14:paraId="49F3355B" w14:textId="77777777" w:rsidR="008D1D9D" w:rsidRDefault="008D1D9D" w:rsidP="008D1D9D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  <w:sz w:val="22"/>
          <w:szCs w:val="22"/>
        </w:rPr>
      </w:pPr>
    </w:p>
    <w:p w14:paraId="7FAF970A" w14:textId="24D8DC69" w:rsidR="001C05F7" w:rsidRPr="008820FE" w:rsidRDefault="00564F6D" w:rsidP="00106AD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8820FE">
        <w:rPr>
          <w:rFonts w:asciiTheme="minorHAnsi" w:hAnsiTheme="minorHAnsi" w:cs="Arial"/>
          <w:b/>
          <w:color w:val="4FBFC1" w:themeColor="accent2"/>
        </w:rPr>
        <w:t xml:space="preserve">Remember you must claim council tax reduction </w:t>
      </w:r>
      <w:r w:rsidR="008A3427" w:rsidRPr="008820FE">
        <w:rPr>
          <w:rFonts w:asciiTheme="minorHAnsi" w:hAnsiTheme="minorHAnsi" w:cs="Arial"/>
          <w:b/>
          <w:color w:val="4FBFC1" w:themeColor="accent2"/>
        </w:rPr>
        <w:t xml:space="preserve">&amp; DHP </w:t>
      </w:r>
      <w:r w:rsidR="007417C4">
        <w:rPr>
          <w:rFonts w:asciiTheme="minorHAnsi" w:hAnsiTheme="minorHAnsi" w:cs="Arial"/>
          <w:b/>
          <w:color w:val="4FBFC1" w:themeColor="accent2"/>
        </w:rPr>
        <w:t>directly from the Council</w:t>
      </w:r>
    </w:p>
    <w:sectPr w:rsidR="001C05F7" w:rsidRPr="008820FE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49311" w14:textId="77777777" w:rsidR="00131886" w:rsidRDefault="00131886" w:rsidP="00131886">
      <w:pPr>
        <w:spacing w:after="0" w:line="240" w:lineRule="auto"/>
      </w:pPr>
      <w:r>
        <w:separator/>
      </w:r>
    </w:p>
  </w:endnote>
  <w:endnote w:type="continuationSeparator" w:id="0">
    <w:p w14:paraId="4AA7F9B1" w14:textId="77777777" w:rsidR="00131886" w:rsidRDefault="00131886" w:rsidP="00131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E803C" w14:textId="77777777" w:rsidR="00131886" w:rsidRDefault="00131886" w:rsidP="00131886">
      <w:pPr>
        <w:spacing w:after="0" w:line="240" w:lineRule="auto"/>
      </w:pPr>
      <w:r>
        <w:separator/>
      </w:r>
    </w:p>
  </w:footnote>
  <w:footnote w:type="continuationSeparator" w:id="0">
    <w:p w14:paraId="29EF5764" w14:textId="77777777" w:rsidR="00131886" w:rsidRDefault="00131886" w:rsidP="00131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17ED0" w14:textId="35B5BF1A" w:rsidR="00131886" w:rsidRDefault="00131886" w:rsidP="00131886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8711DCB" wp14:editId="61ABDC80">
          <wp:simplePos x="0" y="0"/>
          <wp:positionH relativeFrom="column">
            <wp:posOffset>-19050</wp:posOffset>
          </wp:positionH>
          <wp:positionV relativeFrom="paragraph">
            <wp:posOffset>-249555</wp:posOffset>
          </wp:positionV>
          <wp:extent cx="1314450" cy="87679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DS_Co-operatives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876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424028C8" wp14:editId="2893B44B">
          <wp:extent cx="1635760" cy="670542"/>
          <wp:effectExtent l="0" t="0" r="254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versal-Credit-810x33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277" cy="6752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818BA"/>
    <w:multiLevelType w:val="multilevel"/>
    <w:tmpl w:val="8418F0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4A702D"/>
    <w:multiLevelType w:val="multilevel"/>
    <w:tmpl w:val="7242A8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F87248"/>
    <w:multiLevelType w:val="hybridMultilevel"/>
    <w:tmpl w:val="1F10F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B0F50"/>
    <w:multiLevelType w:val="hybridMultilevel"/>
    <w:tmpl w:val="7938EB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532EF"/>
    <w:multiLevelType w:val="multilevel"/>
    <w:tmpl w:val="7242A8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9C32E2"/>
    <w:multiLevelType w:val="hybridMultilevel"/>
    <w:tmpl w:val="33C2EB1A"/>
    <w:lvl w:ilvl="0" w:tplc="F000D2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B53FE"/>
    <w:multiLevelType w:val="hybridMultilevel"/>
    <w:tmpl w:val="E6C49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D5E78"/>
    <w:multiLevelType w:val="hybridMultilevel"/>
    <w:tmpl w:val="DDA22B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7B7A86"/>
    <w:multiLevelType w:val="multilevel"/>
    <w:tmpl w:val="8E0E1C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8D2372B"/>
    <w:multiLevelType w:val="multilevel"/>
    <w:tmpl w:val="7242A8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3382E99"/>
    <w:multiLevelType w:val="hybridMultilevel"/>
    <w:tmpl w:val="CAB417C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546"/>
    <w:rsid w:val="00021AF6"/>
    <w:rsid w:val="0002278D"/>
    <w:rsid w:val="000306CB"/>
    <w:rsid w:val="000575CD"/>
    <w:rsid w:val="00077D7F"/>
    <w:rsid w:val="000829DC"/>
    <w:rsid w:val="000B482E"/>
    <w:rsid w:val="000F6A27"/>
    <w:rsid w:val="00106ADE"/>
    <w:rsid w:val="00131886"/>
    <w:rsid w:val="001914D0"/>
    <w:rsid w:val="001B64E3"/>
    <w:rsid w:val="001C05F7"/>
    <w:rsid w:val="001D0EBC"/>
    <w:rsid w:val="001F1947"/>
    <w:rsid w:val="00201CDE"/>
    <w:rsid w:val="0026481A"/>
    <w:rsid w:val="0028088C"/>
    <w:rsid w:val="002825E6"/>
    <w:rsid w:val="002B2C24"/>
    <w:rsid w:val="00346CC9"/>
    <w:rsid w:val="00387A45"/>
    <w:rsid w:val="00395866"/>
    <w:rsid w:val="003D0765"/>
    <w:rsid w:val="003E72AC"/>
    <w:rsid w:val="003F1703"/>
    <w:rsid w:val="004C5384"/>
    <w:rsid w:val="005510EC"/>
    <w:rsid w:val="00564F6D"/>
    <w:rsid w:val="00594A2B"/>
    <w:rsid w:val="005C5C10"/>
    <w:rsid w:val="005D57F8"/>
    <w:rsid w:val="00677B4F"/>
    <w:rsid w:val="006E3CC3"/>
    <w:rsid w:val="006E57D5"/>
    <w:rsid w:val="007417C4"/>
    <w:rsid w:val="007710DB"/>
    <w:rsid w:val="007A2013"/>
    <w:rsid w:val="007A355C"/>
    <w:rsid w:val="007B0CB5"/>
    <w:rsid w:val="007C260F"/>
    <w:rsid w:val="008707E2"/>
    <w:rsid w:val="008820FE"/>
    <w:rsid w:val="008A3427"/>
    <w:rsid w:val="008D1D9D"/>
    <w:rsid w:val="0090214E"/>
    <w:rsid w:val="009317AC"/>
    <w:rsid w:val="00950ECB"/>
    <w:rsid w:val="00971B6A"/>
    <w:rsid w:val="009A5389"/>
    <w:rsid w:val="00A04BF9"/>
    <w:rsid w:val="00B016FE"/>
    <w:rsid w:val="00B04CC6"/>
    <w:rsid w:val="00B115BB"/>
    <w:rsid w:val="00BC7BC1"/>
    <w:rsid w:val="00C45890"/>
    <w:rsid w:val="00C804D3"/>
    <w:rsid w:val="00C93BCC"/>
    <w:rsid w:val="00CA05D4"/>
    <w:rsid w:val="00CA16AA"/>
    <w:rsid w:val="00D02F0B"/>
    <w:rsid w:val="00D94BA9"/>
    <w:rsid w:val="00DB1771"/>
    <w:rsid w:val="00DD2A08"/>
    <w:rsid w:val="00E1066C"/>
    <w:rsid w:val="00E413C4"/>
    <w:rsid w:val="00E44773"/>
    <w:rsid w:val="00E57027"/>
    <w:rsid w:val="00E571C3"/>
    <w:rsid w:val="00F46AD7"/>
    <w:rsid w:val="00F65D9A"/>
    <w:rsid w:val="00F77DBE"/>
    <w:rsid w:val="00FA1203"/>
    <w:rsid w:val="00FB0A31"/>
    <w:rsid w:val="00FB3546"/>
    <w:rsid w:val="00FD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0D431A6"/>
  <w15:chartTrackingRefBased/>
  <w15:docId w15:val="{7436132F-F8C1-455D-8571-48A847EF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3546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1A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46C898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FB354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FB354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unhideWhenUsed/>
    <w:rsid w:val="00FB3546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FB35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MainHeadingChar">
    <w:name w:val="Main Heading Char"/>
    <w:link w:val="MainHeading"/>
    <w:locked/>
    <w:rsid w:val="00FB3546"/>
    <w:rPr>
      <w:rFonts w:ascii="Arial" w:eastAsia="Times New Roman" w:hAnsi="Arial" w:cs="Arial"/>
      <w:b/>
      <w:sz w:val="68"/>
      <w:szCs w:val="68"/>
    </w:rPr>
  </w:style>
  <w:style w:type="paragraph" w:customStyle="1" w:styleId="MainHeading">
    <w:name w:val="Main Heading"/>
    <w:basedOn w:val="Normal"/>
    <w:link w:val="MainHeadingChar"/>
    <w:rsid w:val="00FB3546"/>
    <w:pPr>
      <w:spacing w:after="240" w:line="760" w:lineRule="exact"/>
    </w:pPr>
    <w:rPr>
      <w:rFonts w:ascii="Arial" w:hAnsi="Arial" w:cs="Arial"/>
      <w:b/>
      <w:sz w:val="68"/>
      <w:szCs w:val="68"/>
    </w:rPr>
  </w:style>
  <w:style w:type="character" w:styleId="Strong">
    <w:name w:val="Strong"/>
    <w:basedOn w:val="DefaultParagraphFont"/>
    <w:uiPriority w:val="22"/>
    <w:qFormat/>
    <w:rsid w:val="00FB354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914D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E57D5"/>
    <w:pPr>
      <w:ind w:left="720"/>
      <w:contextualSpacing/>
    </w:pPr>
  </w:style>
  <w:style w:type="table" w:styleId="TableGrid">
    <w:name w:val="Table Grid"/>
    <w:basedOn w:val="TableNormal"/>
    <w:uiPriority w:val="39"/>
    <w:rsid w:val="003E7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2">
    <w:name w:val="Grid Table 1 Light Accent 2"/>
    <w:basedOn w:val="TableNormal"/>
    <w:uiPriority w:val="46"/>
    <w:rsid w:val="00021AF6"/>
    <w:pPr>
      <w:spacing w:after="0" w:line="240" w:lineRule="auto"/>
    </w:pPr>
    <w:tblPr>
      <w:tblStyleRowBandSize w:val="1"/>
      <w:tblStyleColBandSize w:val="1"/>
      <w:tblBorders>
        <w:top w:val="single" w:sz="4" w:space="0" w:color="B8E5E6" w:themeColor="accent2" w:themeTint="66"/>
        <w:left w:val="single" w:sz="4" w:space="0" w:color="B8E5E6" w:themeColor="accent2" w:themeTint="66"/>
        <w:bottom w:val="single" w:sz="4" w:space="0" w:color="B8E5E6" w:themeColor="accent2" w:themeTint="66"/>
        <w:right w:val="single" w:sz="4" w:space="0" w:color="B8E5E6" w:themeColor="accent2" w:themeTint="66"/>
        <w:insideH w:val="single" w:sz="4" w:space="0" w:color="B8E5E6" w:themeColor="accent2" w:themeTint="66"/>
        <w:insideV w:val="single" w:sz="4" w:space="0" w:color="B8E5E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5D8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D8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21AF6"/>
    <w:pPr>
      <w:spacing w:after="0" w:line="240" w:lineRule="auto"/>
    </w:pPr>
    <w:tblPr>
      <w:tblStyleRowBandSize w:val="1"/>
      <w:tblStyleColBandSize w:val="1"/>
      <w:tblBorders>
        <w:top w:val="single" w:sz="4" w:space="0" w:color="D1F1E5" w:themeColor="accent1" w:themeTint="66"/>
        <w:left w:val="single" w:sz="4" w:space="0" w:color="D1F1E5" w:themeColor="accent1" w:themeTint="66"/>
        <w:bottom w:val="single" w:sz="4" w:space="0" w:color="D1F1E5" w:themeColor="accent1" w:themeTint="66"/>
        <w:right w:val="single" w:sz="4" w:space="0" w:color="D1F1E5" w:themeColor="accent1" w:themeTint="66"/>
        <w:insideH w:val="single" w:sz="4" w:space="0" w:color="D1F1E5" w:themeColor="accent1" w:themeTint="66"/>
        <w:insideV w:val="single" w:sz="4" w:space="0" w:color="D1F1E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AEAD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EAD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21AF6"/>
    <w:pPr>
      <w:spacing w:after="0" w:line="240" w:lineRule="auto"/>
    </w:pPr>
    <w:tblPr>
      <w:tblStyleRowBandSize w:val="1"/>
      <w:tblStyleColBandSize w:val="1"/>
      <w:tblBorders>
        <w:top w:val="single" w:sz="4" w:space="0" w:color="59AFF5" w:themeColor="accent4" w:themeTint="66"/>
        <w:left w:val="single" w:sz="4" w:space="0" w:color="59AFF5" w:themeColor="accent4" w:themeTint="66"/>
        <w:bottom w:val="single" w:sz="4" w:space="0" w:color="59AFF5" w:themeColor="accent4" w:themeTint="66"/>
        <w:right w:val="single" w:sz="4" w:space="0" w:color="59AFF5" w:themeColor="accent4" w:themeTint="66"/>
        <w:insideH w:val="single" w:sz="4" w:space="0" w:color="59AFF5" w:themeColor="accent4" w:themeTint="66"/>
        <w:insideV w:val="single" w:sz="4" w:space="0" w:color="59AFF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0E86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E86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021AF6"/>
    <w:rPr>
      <w:rFonts w:asciiTheme="majorHAnsi" w:eastAsiaTheme="majorEastAsia" w:hAnsiTheme="majorHAnsi" w:cstheme="majorBidi"/>
      <w:color w:val="46C898" w:themeColor="accent1" w:themeShade="BF"/>
      <w:sz w:val="32"/>
      <w:szCs w:val="32"/>
    </w:rPr>
  </w:style>
  <w:style w:type="table" w:styleId="GridTable4-Accent2">
    <w:name w:val="Grid Table 4 Accent 2"/>
    <w:basedOn w:val="TableNormal"/>
    <w:uiPriority w:val="49"/>
    <w:rsid w:val="00A04BF9"/>
    <w:pPr>
      <w:spacing w:after="0" w:line="240" w:lineRule="auto"/>
    </w:pPr>
    <w:tblPr>
      <w:tblStyleRowBandSize w:val="1"/>
      <w:tblStyleColBandSize w:val="1"/>
      <w:tblBorders>
        <w:top w:val="single" w:sz="4" w:space="0" w:color="95D8D9" w:themeColor="accent2" w:themeTint="99"/>
        <w:left w:val="single" w:sz="4" w:space="0" w:color="95D8D9" w:themeColor="accent2" w:themeTint="99"/>
        <w:bottom w:val="single" w:sz="4" w:space="0" w:color="95D8D9" w:themeColor="accent2" w:themeTint="99"/>
        <w:right w:val="single" w:sz="4" w:space="0" w:color="95D8D9" w:themeColor="accent2" w:themeTint="99"/>
        <w:insideH w:val="single" w:sz="4" w:space="0" w:color="95D8D9" w:themeColor="accent2" w:themeTint="99"/>
        <w:insideV w:val="single" w:sz="4" w:space="0" w:color="95D8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BFC1" w:themeColor="accent2"/>
          <w:left w:val="single" w:sz="4" w:space="0" w:color="4FBFC1" w:themeColor="accent2"/>
          <w:bottom w:val="single" w:sz="4" w:space="0" w:color="4FBFC1" w:themeColor="accent2"/>
          <w:right w:val="single" w:sz="4" w:space="0" w:color="4FBFC1" w:themeColor="accent2"/>
          <w:insideH w:val="nil"/>
          <w:insideV w:val="nil"/>
        </w:tcBorders>
        <w:shd w:val="clear" w:color="auto" w:fill="4FBFC1" w:themeFill="accent2"/>
      </w:tcPr>
    </w:tblStylePr>
    <w:tblStylePr w:type="lastRow">
      <w:rPr>
        <w:b/>
        <w:bCs/>
      </w:rPr>
      <w:tblPr/>
      <w:tcPr>
        <w:tcBorders>
          <w:top w:val="double" w:sz="4" w:space="0" w:color="4FBFC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2F2" w:themeFill="accent2" w:themeFillTint="33"/>
      </w:tcPr>
    </w:tblStylePr>
    <w:tblStylePr w:type="band1Horz">
      <w:tblPr/>
      <w:tcPr>
        <w:shd w:val="clear" w:color="auto" w:fill="DBF2F2" w:themeFill="accent2" w:themeFillTint="33"/>
      </w:tcPr>
    </w:tblStylePr>
  </w:style>
  <w:style w:type="table" w:styleId="PlainTable1">
    <w:name w:val="Plain Table 1"/>
    <w:basedOn w:val="TableNormal"/>
    <w:uiPriority w:val="41"/>
    <w:rsid w:val="00A04BF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1">
    <w:name w:val="Grid Table 4 Accent 1"/>
    <w:basedOn w:val="TableNormal"/>
    <w:uiPriority w:val="49"/>
    <w:rsid w:val="00A04BF9"/>
    <w:pPr>
      <w:spacing w:after="0" w:line="240" w:lineRule="auto"/>
    </w:pPr>
    <w:tblPr>
      <w:tblStyleRowBandSize w:val="1"/>
      <w:tblStyleColBandSize w:val="1"/>
      <w:tblBorders>
        <w:top w:val="single" w:sz="4" w:space="0" w:color="BAEAD9" w:themeColor="accent1" w:themeTint="99"/>
        <w:left w:val="single" w:sz="4" w:space="0" w:color="BAEAD9" w:themeColor="accent1" w:themeTint="99"/>
        <w:bottom w:val="single" w:sz="4" w:space="0" w:color="BAEAD9" w:themeColor="accent1" w:themeTint="99"/>
        <w:right w:val="single" w:sz="4" w:space="0" w:color="BAEAD9" w:themeColor="accent1" w:themeTint="99"/>
        <w:insideH w:val="single" w:sz="4" w:space="0" w:color="BAEAD9" w:themeColor="accent1" w:themeTint="99"/>
        <w:insideV w:val="single" w:sz="4" w:space="0" w:color="BAEAD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DDC0" w:themeColor="accent1"/>
          <w:left w:val="single" w:sz="4" w:space="0" w:color="8DDDC0" w:themeColor="accent1"/>
          <w:bottom w:val="single" w:sz="4" w:space="0" w:color="8DDDC0" w:themeColor="accent1"/>
          <w:right w:val="single" w:sz="4" w:space="0" w:color="8DDDC0" w:themeColor="accent1"/>
          <w:insideH w:val="nil"/>
          <w:insideV w:val="nil"/>
        </w:tcBorders>
        <w:shd w:val="clear" w:color="auto" w:fill="8DDDC0" w:themeFill="accent1"/>
      </w:tcPr>
    </w:tblStylePr>
    <w:tblStylePr w:type="lastRow">
      <w:rPr>
        <w:b/>
        <w:bCs/>
      </w:rPr>
      <w:tblPr/>
      <w:tcPr>
        <w:tcBorders>
          <w:top w:val="double" w:sz="4" w:space="0" w:color="8DDDC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8F2" w:themeFill="accent1" w:themeFillTint="33"/>
      </w:tcPr>
    </w:tblStylePr>
    <w:tblStylePr w:type="band1Horz">
      <w:tblPr/>
      <w:tcPr>
        <w:shd w:val="clear" w:color="auto" w:fill="E8F8F2" w:themeFill="accent1" w:themeFillTint="33"/>
      </w:tcPr>
    </w:tblStylePr>
  </w:style>
  <w:style w:type="table" w:styleId="GridTable5Dark-Accent2">
    <w:name w:val="Grid Table 5 Dark Accent 2"/>
    <w:basedOn w:val="TableNormal"/>
    <w:uiPriority w:val="50"/>
    <w:rsid w:val="00A04B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2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BFC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BFC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BFC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BFC1" w:themeFill="accent2"/>
      </w:tcPr>
    </w:tblStylePr>
    <w:tblStylePr w:type="band1Vert">
      <w:tblPr/>
      <w:tcPr>
        <w:shd w:val="clear" w:color="auto" w:fill="B8E5E6" w:themeFill="accent2" w:themeFillTint="66"/>
      </w:tcPr>
    </w:tblStylePr>
    <w:tblStylePr w:type="band1Horz">
      <w:tblPr/>
      <w:tcPr>
        <w:shd w:val="clear" w:color="auto" w:fill="B8E5E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04B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6BC6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6BC6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6BC6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6BC6A" w:themeFill="accent3"/>
      </w:tcPr>
    </w:tblStylePr>
    <w:tblStylePr w:type="band1Vert">
      <w:tblPr/>
      <w:tcPr>
        <w:shd w:val="clear" w:color="auto" w:fill="C7E4C3" w:themeFill="accent3" w:themeFillTint="66"/>
      </w:tcPr>
    </w:tblStylePr>
    <w:tblStylePr w:type="band1Horz">
      <w:tblPr/>
      <w:tcPr>
        <w:shd w:val="clear" w:color="auto" w:fill="C7E4C3" w:themeFill="accent3" w:themeFillTint="66"/>
      </w:tcPr>
    </w:tblStylePr>
  </w:style>
  <w:style w:type="table" w:styleId="GridTable1Light-Accent3">
    <w:name w:val="Grid Table 1 Light Accent 3"/>
    <w:basedOn w:val="TableNormal"/>
    <w:uiPriority w:val="46"/>
    <w:rsid w:val="00A04BF9"/>
    <w:pPr>
      <w:spacing w:after="0" w:line="240" w:lineRule="auto"/>
    </w:pPr>
    <w:tblPr>
      <w:tblStyleRowBandSize w:val="1"/>
      <w:tblStyleColBandSize w:val="1"/>
      <w:tblBorders>
        <w:top w:val="single" w:sz="4" w:space="0" w:color="C7E4C3" w:themeColor="accent3" w:themeTint="66"/>
        <w:left w:val="single" w:sz="4" w:space="0" w:color="C7E4C3" w:themeColor="accent3" w:themeTint="66"/>
        <w:bottom w:val="single" w:sz="4" w:space="0" w:color="C7E4C3" w:themeColor="accent3" w:themeTint="66"/>
        <w:right w:val="single" w:sz="4" w:space="0" w:color="C7E4C3" w:themeColor="accent3" w:themeTint="66"/>
        <w:insideH w:val="single" w:sz="4" w:space="0" w:color="C7E4C3" w:themeColor="accent3" w:themeTint="66"/>
        <w:insideV w:val="single" w:sz="4" w:space="0" w:color="C7E4C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6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6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9A538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131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88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31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886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B6A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B64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0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pp.dwp.gov.uk/universal-credit-preparatio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uk/payment-exception-servic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gov.uk/government/publications/universal-credit-and-yo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v.uk/universalcredit-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D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8DDDC0"/>
      </a:accent1>
      <a:accent2>
        <a:srgbClr val="4FBFC1"/>
      </a:accent2>
      <a:accent3>
        <a:srgbClr val="76BC6A"/>
      </a:accent3>
      <a:accent4>
        <a:srgbClr val="042743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bello</dc:creator>
  <cp:keywords/>
  <dc:description/>
  <cp:lastModifiedBy>Maureen Bello</cp:lastModifiedBy>
  <cp:revision>6</cp:revision>
  <cp:lastPrinted>2018-08-24T12:43:00Z</cp:lastPrinted>
  <dcterms:created xsi:type="dcterms:W3CDTF">2019-08-20T09:57:00Z</dcterms:created>
  <dcterms:modified xsi:type="dcterms:W3CDTF">2019-08-20T10:04:00Z</dcterms:modified>
</cp:coreProperties>
</file>